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3C90" w14:textId="4BC51A76" w:rsidR="295B2B32" w:rsidRDefault="5E8E020E" w:rsidP="295B2B32">
      <w:pPr>
        <w:pStyle w:val="NoSpacing"/>
      </w:pPr>
      <w:proofErr w:type="spellStart"/>
      <w:r w:rsidRPr="5E8E020E">
        <w:rPr>
          <w:b/>
          <w:bCs/>
          <w:sz w:val="24"/>
          <w:szCs w:val="24"/>
        </w:rPr>
        <w:t>Moveatis-projekti</w:t>
      </w:r>
      <w:proofErr w:type="spellEnd"/>
      <w:r w:rsidRPr="5E8E020E">
        <w:rPr>
          <w:b/>
          <w:bCs/>
          <w:sz w:val="24"/>
          <w:szCs w:val="24"/>
        </w:rPr>
        <w:t>, 4. palaveri</w:t>
      </w:r>
      <w:r w:rsidR="295B2B32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7680"/>
      </w:tblGrid>
      <w:tr w:rsidR="295B2B32" w14:paraId="012F017B" w14:textId="77777777" w:rsidTr="5E8E020E">
        <w:tc>
          <w:tcPr>
            <w:tcW w:w="1320" w:type="dxa"/>
          </w:tcPr>
          <w:p w14:paraId="071B76BB" w14:textId="033FE0DC" w:rsidR="295B2B32" w:rsidRDefault="5E8E020E" w:rsidP="295B2B32">
            <w:pPr>
              <w:pStyle w:val="NoSpacing"/>
            </w:pPr>
            <w:r>
              <w:t>Aika:</w:t>
            </w:r>
          </w:p>
        </w:tc>
        <w:tc>
          <w:tcPr>
            <w:tcW w:w="7680" w:type="dxa"/>
          </w:tcPr>
          <w:p w14:paraId="6868BCDC" w14:textId="2126A9A5" w:rsidR="295B2B32" w:rsidRDefault="001F3842" w:rsidP="00343446">
            <w:pPr>
              <w:pStyle w:val="NoSpacing"/>
            </w:pPr>
            <w:r>
              <w:t>Perjantai 26.2.2016 klo 10:00−</w:t>
            </w:r>
            <w:r w:rsidR="5E8E020E">
              <w:t>12:00</w:t>
            </w:r>
          </w:p>
        </w:tc>
      </w:tr>
      <w:tr w:rsidR="295B2B32" w14:paraId="6FA7B7DB" w14:textId="77777777" w:rsidTr="5E8E020E">
        <w:tc>
          <w:tcPr>
            <w:tcW w:w="1320" w:type="dxa"/>
          </w:tcPr>
          <w:p w14:paraId="0AA97940" w14:textId="102B1587" w:rsidR="295B2B32" w:rsidRDefault="5E8E020E" w:rsidP="295B2B32">
            <w:pPr>
              <w:pStyle w:val="NoSpacing"/>
            </w:pPr>
            <w:r>
              <w:t>Paikka:</w:t>
            </w:r>
          </w:p>
        </w:tc>
        <w:tc>
          <w:tcPr>
            <w:tcW w:w="7680" w:type="dxa"/>
          </w:tcPr>
          <w:p w14:paraId="02AE43C8" w14:textId="7030A17A" w:rsidR="295B2B32" w:rsidRDefault="5E8E020E" w:rsidP="295B2B32">
            <w:pPr>
              <w:pStyle w:val="NoSpacing"/>
            </w:pPr>
            <w:proofErr w:type="spellStart"/>
            <w:r>
              <w:t>Agora</w:t>
            </w:r>
            <w:proofErr w:type="spellEnd"/>
            <w:r>
              <w:t>, tietotekniikan projektien kokoushuone C226.1</w:t>
            </w:r>
          </w:p>
        </w:tc>
      </w:tr>
    </w:tbl>
    <w:p w14:paraId="57B52A1C" w14:textId="6E163A19" w:rsidR="2E0756AA" w:rsidRDefault="2E0756AA" w:rsidP="2E0756AA">
      <w:pPr>
        <w:pStyle w:val="NoSpacing"/>
      </w:pPr>
    </w:p>
    <w:p w14:paraId="3C713C2E" w14:textId="4F6FF37D" w:rsidR="295B2B32" w:rsidRDefault="5E8E020E" w:rsidP="295B2B32">
      <w:pPr>
        <w:pStyle w:val="NoSpacing"/>
      </w:pPr>
      <w:r w:rsidRPr="5E8E020E">
        <w:rPr>
          <w:b/>
          <w:bCs/>
          <w:sz w:val="24"/>
          <w:szCs w:val="24"/>
        </w:rPr>
        <w:t>Läsnä</w:t>
      </w:r>
    </w:p>
    <w:p w14:paraId="1C02A90C" w14:textId="657502E2" w:rsidR="295B2B32" w:rsidRDefault="5E8E020E" w:rsidP="295B2B32">
      <w:pPr>
        <w:pStyle w:val="NoSpacing"/>
      </w:pPr>
      <w:r>
        <w:t>Projektiryhmä</w:t>
      </w:r>
    </w:p>
    <w:p w14:paraId="5614DC29" w14:textId="4C9C5729" w:rsidR="002F3C34" w:rsidRDefault="5E8E020E" w:rsidP="00343446">
      <w:pPr>
        <w:pStyle w:val="NoSpacing"/>
        <w:ind w:firstLine="1304"/>
      </w:pPr>
      <w:r>
        <w:t xml:space="preserve">Jarmo </w:t>
      </w:r>
      <w:proofErr w:type="spellStart"/>
      <w:r>
        <w:t>Juujärvi</w:t>
      </w:r>
      <w:proofErr w:type="spellEnd"/>
      <w:r>
        <w:t xml:space="preserve"> (puheenjohtaja)</w:t>
      </w:r>
    </w:p>
    <w:p w14:paraId="3BF7232E" w14:textId="65F5C8CC" w:rsidR="00343446" w:rsidRDefault="5E8E020E" w:rsidP="006951DE">
      <w:pPr>
        <w:pStyle w:val="NoSpacing"/>
        <w:ind w:firstLine="1304"/>
      </w:pPr>
      <w:r>
        <w:t>Juha Moisio</w:t>
      </w:r>
    </w:p>
    <w:p w14:paraId="24C88BB9" w14:textId="3CA50B27" w:rsidR="00343446" w:rsidRDefault="5E8E020E" w:rsidP="00DF76A8">
      <w:pPr>
        <w:pStyle w:val="NoSpacing"/>
        <w:ind w:firstLine="1304"/>
      </w:pPr>
      <w:r>
        <w:t>Ilari Paananen</w:t>
      </w:r>
    </w:p>
    <w:p w14:paraId="07D5D0D7" w14:textId="2A7B40EA" w:rsidR="2E0756AA" w:rsidRDefault="5E8E020E" w:rsidP="00392FA3">
      <w:pPr>
        <w:pStyle w:val="NoSpacing"/>
        <w:ind w:firstLine="1304"/>
      </w:pPr>
      <w:r>
        <w:t>Kai Korhonen (sihteeri)</w:t>
      </w:r>
    </w:p>
    <w:p w14:paraId="63A41191" w14:textId="6E394281" w:rsidR="2E0756AA" w:rsidRDefault="2E0756AA" w:rsidP="2E0756AA">
      <w:pPr>
        <w:pStyle w:val="NoSpacing"/>
      </w:pPr>
    </w:p>
    <w:p w14:paraId="176FE6B7" w14:textId="0784B5CE" w:rsidR="295B2B32" w:rsidRDefault="5E8E020E" w:rsidP="295B2B32">
      <w:pPr>
        <w:pStyle w:val="NoSpacing"/>
      </w:pPr>
      <w:r>
        <w:t>Tilaajat</w:t>
      </w:r>
    </w:p>
    <w:p w14:paraId="5D2C4733" w14:textId="246796E2" w:rsidR="00A327CD" w:rsidRDefault="00A327CD" w:rsidP="00DF76A8">
      <w:pPr>
        <w:pStyle w:val="NoSpacing"/>
        <w:ind w:firstLine="1304"/>
      </w:pPr>
      <w:r>
        <w:t>Mirja Hirvensalo</w:t>
      </w:r>
    </w:p>
    <w:p w14:paraId="49100DEE" w14:textId="2F34E60F" w:rsidR="007E69BC" w:rsidRDefault="5E8E020E" w:rsidP="00A327CD">
      <w:pPr>
        <w:pStyle w:val="NoSpacing"/>
        <w:ind w:firstLine="1304"/>
      </w:pPr>
      <w:r>
        <w:t>Nelli Lyyra</w:t>
      </w:r>
    </w:p>
    <w:p w14:paraId="1AABCC7E" w14:textId="77777777" w:rsidR="00A327CD" w:rsidRDefault="00A327CD" w:rsidP="295B2B32">
      <w:pPr>
        <w:pStyle w:val="NoSpacing"/>
      </w:pPr>
    </w:p>
    <w:p w14:paraId="638DAF7F" w14:textId="677C3467" w:rsidR="295B2B32" w:rsidRDefault="5E8E020E" w:rsidP="295B2B32">
      <w:pPr>
        <w:pStyle w:val="NoSpacing"/>
      </w:pPr>
      <w:r>
        <w:t>Ohjaajat</w:t>
      </w:r>
    </w:p>
    <w:p w14:paraId="3BEBDEC6" w14:textId="77777777" w:rsidR="00DF76A8" w:rsidRDefault="5E8E020E" w:rsidP="00DF76A8">
      <w:pPr>
        <w:pStyle w:val="NoSpacing"/>
        <w:ind w:firstLine="1304"/>
      </w:pPr>
      <w:r>
        <w:t>Jukka-Pekka Santanen</w:t>
      </w:r>
    </w:p>
    <w:p w14:paraId="734EB21F" w14:textId="62CE2818" w:rsidR="2E0756AA" w:rsidRDefault="5E8E020E" w:rsidP="00DF76A8">
      <w:pPr>
        <w:pStyle w:val="NoSpacing"/>
        <w:ind w:firstLine="1304"/>
      </w:pPr>
      <w:r>
        <w:t>Mika Lehtinen</w:t>
      </w:r>
    </w:p>
    <w:p w14:paraId="5A64D49F" w14:textId="2D6D9C8A" w:rsidR="295B2B32" w:rsidRDefault="295B2B32" w:rsidP="295B2B32">
      <w:pPr>
        <w:pStyle w:val="NoSpacing"/>
      </w:pPr>
    </w:p>
    <w:p w14:paraId="07F34313" w14:textId="77777777" w:rsidR="007E69BC" w:rsidRDefault="007E69BC" w:rsidP="295B2B32">
      <w:pPr>
        <w:pStyle w:val="NoSpacing"/>
      </w:pPr>
    </w:p>
    <w:p w14:paraId="0903676B" w14:textId="5AE98109" w:rsidR="295B2B32" w:rsidRDefault="5E8E020E" w:rsidP="295B2B32">
      <w:pPr>
        <w:pStyle w:val="NoSpacing"/>
      </w:pPr>
      <w:r w:rsidRPr="5E8E020E">
        <w:rPr>
          <w:b/>
          <w:bCs/>
          <w:sz w:val="24"/>
          <w:szCs w:val="24"/>
        </w:rPr>
        <w:t>Pöytäkirja</w:t>
      </w:r>
    </w:p>
    <w:p w14:paraId="76CADA16" w14:textId="2CF027DF" w:rsidR="295B2B32" w:rsidRDefault="295B2B32" w:rsidP="2E0756AA">
      <w:pPr>
        <w:pStyle w:val="NoSpacing"/>
      </w:pPr>
      <w:r>
        <w:br/>
      </w:r>
      <w:proofErr w:type="gramStart"/>
      <w:r w:rsidR="5E8E020E">
        <w:t>Laadittu:   26</w:t>
      </w:r>
      <w:proofErr w:type="gramEnd"/>
      <w:r w:rsidR="5E8E020E">
        <w:t>.2.2016</w:t>
      </w:r>
    </w:p>
    <w:p w14:paraId="19E51C94" w14:textId="441F52B8" w:rsidR="00DF76A8" w:rsidRDefault="5E8E020E" w:rsidP="2E0756AA">
      <w:pPr>
        <w:pStyle w:val="NoSpacing"/>
      </w:pPr>
      <w:proofErr w:type="gramStart"/>
      <w:r>
        <w:t xml:space="preserve">Muokattu: </w:t>
      </w:r>
      <w:r w:rsidR="00A62CDF">
        <w:t>11</w:t>
      </w:r>
      <w:r w:rsidR="003E6F1C">
        <w:t>.</w:t>
      </w:r>
      <w:r w:rsidR="00A62CDF">
        <w:t>3</w:t>
      </w:r>
      <w:r w:rsidR="003E6F1C">
        <w:t>.2016</w:t>
      </w:r>
      <w:proofErr w:type="gramEnd"/>
    </w:p>
    <w:p w14:paraId="02183A1A" w14:textId="06469087" w:rsidR="295B2B32" w:rsidRDefault="295B2B32" w:rsidP="2E0756AA">
      <w:pPr>
        <w:pStyle w:val="NoSpacing"/>
      </w:pPr>
    </w:p>
    <w:p w14:paraId="0D2BD97A" w14:textId="36485B8B" w:rsidR="295B2B32" w:rsidRPr="00300453" w:rsidRDefault="5E8E020E" w:rsidP="2E0756AA">
      <w:pPr>
        <w:rPr>
          <w:b/>
        </w:rPr>
      </w:pPr>
      <w:r w:rsidRPr="5E8E020E">
        <w:rPr>
          <w:rFonts w:ascii="Arial" w:eastAsia="Arial" w:hAnsi="Arial" w:cs="Arial"/>
          <w:b/>
          <w:bCs/>
          <w:color w:val="222222"/>
        </w:rPr>
        <w:t>1. Palaverin avaus</w:t>
      </w:r>
    </w:p>
    <w:p w14:paraId="0BA7408D" w14:textId="1FA51235" w:rsidR="2992BD0E" w:rsidRPr="0026151D" w:rsidRDefault="5E8E020E">
      <w:proofErr w:type="spellStart"/>
      <w:r>
        <w:t>Juujärvi</w:t>
      </w:r>
      <w:proofErr w:type="spellEnd"/>
      <w:r>
        <w:t xml:space="preserve"> esitti itseään puheenjohtajaksi ja Korhosta sihteeriksi. Ehdotus hyväksyttiin ja puheenjohtaja </w:t>
      </w:r>
      <w:proofErr w:type="spellStart"/>
      <w:r w:rsidR="00103ED5">
        <w:t>Juujärvi</w:t>
      </w:r>
      <w:proofErr w:type="spellEnd"/>
      <w:r>
        <w:t xml:space="preserve"> aloitti palaverin.</w:t>
      </w:r>
    </w:p>
    <w:p w14:paraId="06CD7703" w14:textId="73E27DBD" w:rsidR="00CF46F1" w:rsidRPr="009748DE" w:rsidRDefault="295B2B32" w:rsidP="2E0756AA">
      <w:pPr>
        <w:rPr>
          <w:rFonts w:eastAsia="Arial" w:cs="Arial"/>
          <w:b/>
          <w:color w:val="222222"/>
        </w:rPr>
      </w:pPr>
      <w:r>
        <w:br/>
      </w:r>
      <w:r w:rsidR="5E8E020E" w:rsidRPr="5E8E020E">
        <w:rPr>
          <w:rFonts w:ascii="Arial" w:eastAsia="Arial" w:hAnsi="Arial" w:cs="Arial"/>
          <w:b/>
          <w:bCs/>
          <w:color w:val="222222"/>
        </w:rPr>
        <w:t>2. Laillisuus ja päätösvaltaisuus</w:t>
      </w:r>
    </w:p>
    <w:p w14:paraId="63264072" w14:textId="1D2A8C3F" w:rsidR="295B2B32" w:rsidRDefault="5E8E020E" w:rsidP="2E0756AA">
      <w:r>
        <w:t>Palaveri todettiin lailliseksi ja päätösvaltaiseksi.</w:t>
      </w:r>
    </w:p>
    <w:p w14:paraId="31C5A812" w14:textId="77777777" w:rsidR="00CF46F1" w:rsidRPr="0026151D" w:rsidRDefault="00CF46F1" w:rsidP="2E0756AA"/>
    <w:p w14:paraId="217F2F68" w14:textId="0C94F859" w:rsidR="005F3446" w:rsidRPr="006822CB" w:rsidRDefault="5E8E020E" w:rsidP="2E0756AA">
      <w:pPr>
        <w:rPr>
          <w:b/>
        </w:rPr>
      </w:pPr>
      <w:r w:rsidRPr="5E8E020E">
        <w:rPr>
          <w:rFonts w:ascii="Arial" w:eastAsia="Arial" w:hAnsi="Arial" w:cs="Arial"/>
          <w:b/>
          <w:bCs/>
          <w:color w:val="222222"/>
        </w:rPr>
        <w:t>3. Esityslistan hyväksyminen</w:t>
      </w:r>
    </w:p>
    <w:p w14:paraId="61DDB721" w14:textId="49CC82A2" w:rsidR="003E6F1C" w:rsidRDefault="003E6F1C" w:rsidP="2E0756AA">
      <w:pPr>
        <w:rPr>
          <w:rFonts w:eastAsia="Arial" w:cs="Arial"/>
          <w:color w:val="222222"/>
        </w:rPr>
      </w:pPr>
      <w:r w:rsidRPr="003E6F1C">
        <w:rPr>
          <w:rFonts w:eastAsia="Arial" w:cs="Arial"/>
          <w:color w:val="222222"/>
        </w:rPr>
        <w:t>Santanen</w:t>
      </w:r>
      <w:r>
        <w:rPr>
          <w:rFonts w:eastAsia="Arial" w:cs="Arial"/>
          <w:color w:val="222222"/>
        </w:rPr>
        <w:t xml:space="preserve"> esitti, ettei suluissa olevia tarkennuksia tarvitse jatkossa merkitä esityslistaan.</w:t>
      </w:r>
    </w:p>
    <w:p w14:paraId="67E214A9" w14:textId="77777777" w:rsidR="003E6F1C" w:rsidRDefault="003E6F1C" w:rsidP="2E0756AA">
      <w:pPr>
        <w:rPr>
          <w:rFonts w:eastAsia="Arial" w:cs="Arial"/>
          <w:color w:val="222222"/>
        </w:rPr>
      </w:pPr>
      <w:r w:rsidRPr="003E6F1C">
        <w:rPr>
          <w:rFonts w:eastAsia="Arial" w:cs="Arial"/>
          <w:b/>
          <w:color w:val="222222"/>
        </w:rPr>
        <w:t>Päätökset:</w:t>
      </w:r>
    </w:p>
    <w:p w14:paraId="37427A00" w14:textId="673F8B02" w:rsidR="003E6F1C" w:rsidRPr="008B6E9C" w:rsidRDefault="003E6F1C" w:rsidP="008B6E9C">
      <w:pPr>
        <w:pStyle w:val="ListParagraph"/>
        <w:numPr>
          <w:ilvl w:val="0"/>
          <w:numId w:val="27"/>
        </w:numPr>
        <w:rPr>
          <w:rFonts w:eastAsia="Arial" w:cs="Arial"/>
          <w:color w:val="222222"/>
        </w:rPr>
      </w:pPr>
      <w:r w:rsidRPr="008B6E9C">
        <w:rPr>
          <w:rFonts w:eastAsia="Arial" w:cs="Arial"/>
          <w:color w:val="222222"/>
        </w:rPr>
        <w:t>Esityslista hyväksyttiin.</w:t>
      </w:r>
    </w:p>
    <w:p w14:paraId="0FA29462" w14:textId="510460D7" w:rsidR="5E8E020E" w:rsidRDefault="5E8E020E" w:rsidP="5E8E020E"/>
    <w:p w14:paraId="1F6A6DD6" w14:textId="77777777" w:rsidR="00E837AD" w:rsidRDefault="00E837AD" w:rsidP="5E8E020E"/>
    <w:p w14:paraId="11CB3456" w14:textId="77777777" w:rsidR="00E837AD" w:rsidRDefault="00E837AD" w:rsidP="5E8E020E"/>
    <w:p w14:paraId="6AA68AA8" w14:textId="77777777" w:rsidR="00E837AD" w:rsidRDefault="00E837AD" w:rsidP="5E8E020E"/>
    <w:p w14:paraId="2FEFD8E8" w14:textId="77777777" w:rsidR="00E837AD" w:rsidRDefault="00E837AD" w:rsidP="5E8E020E"/>
    <w:p w14:paraId="33F6A1F1" w14:textId="274A72BD" w:rsidR="295B2B32" w:rsidRDefault="5E8E020E" w:rsidP="2E0756AA">
      <w:pPr>
        <w:rPr>
          <w:rFonts w:ascii="Arial" w:eastAsia="Arial" w:hAnsi="Arial" w:cs="Arial"/>
          <w:b/>
          <w:bCs/>
          <w:color w:val="222222"/>
        </w:rPr>
      </w:pPr>
      <w:r w:rsidRPr="5E8E020E">
        <w:rPr>
          <w:rFonts w:ascii="Arial" w:eastAsia="Arial" w:hAnsi="Arial" w:cs="Arial"/>
          <w:b/>
          <w:bCs/>
          <w:color w:val="222222"/>
        </w:rPr>
        <w:lastRenderedPageBreak/>
        <w:t>4. Edellisen palaverin pöytäkirjan tarkastus</w:t>
      </w:r>
    </w:p>
    <w:p w14:paraId="5BB0116B" w14:textId="77777777" w:rsidR="006C0AA3" w:rsidRDefault="006C0AA3" w:rsidP="2E0756AA">
      <w:pPr>
        <w:rPr>
          <w:rFonts w:eastAsia="Arial" w:cs="Arial"/>
          <w:b/>
          <w:color w:val="222222"/>
        </w:rPr>
      </w:pPr>
    </w:p>
    <w:p w14:paraId="6375816A" w14:textId="77777777" w:rsidR="006C0AA3" w:rsidRDefault="006C0AA3" w:rsidP="006C0AA3">
      <w:r>
        <w:t>Pöytäkirjasta käytiin läpi päätökset ja toimenpiteet.</w:t>
      </w:r>
    </w:p>
    <w:p w14:paraId="72619554" w14:textId="77777777" w:rsidR="00641CE0" w:rsidRDefault="00641CE0" w:rsidP="2E0756AA">
      <w:pPr>
        <w:rPr>
          <w:rFonts w:eastAsia="Arial" w:cs="Arial"/>
          <w:b/>
          <w:color w:val="222222"/>
        </w:rPr>
      </w:pPr>
    </w:p>
    <w:p w14:paraId="2A46DF10" w14:textId="3D9D5593" w:rsidR="00E837AD" w:rsidRPr="006C0AA3" w:rsidRDefault="5E8E020E" w:rsidP="00A804F4">
      <w:pPr>
        <w:rPr>
          <w:b/>
        </w:rPr>
      </w:pPr>
      <w:r w:rsidRPr="5E8E020E">
        <w:rPr>
          <w:rFonts w:ascii="Arial" w:eastAsia="Arial" w:hAnsi="Arial" w:cs="Arial"/>
          <w:b/>
          <w:bCs/>
          <w:color w:val="222222"/>
        </w:rPr>
        <w:t>Jatkotoimenpiteet:</w:t>
      </w:r>
    </w:p>
    <w:p w14:paraId="0757F3FF" w14:textId="77777777" w:rsidR="00A804F4" w:rsidRDefault="5E8E020E" w:rsidP="00A804F4">
      <w:r>
        <w:t>Korhonen Kai</w:t>
      </w:r>
    </w:p>
    <w:p w14:paraId="38551036" w14:textId="34AEFB31" w:rsidR="00715516" w:rsidRDefault="5E8E020E" w:rsidP="00103C85">
      <w:pPr>
        <w:pStyle w:val="ListParagraph"/>
        <w:numPr>
          <w:ilvl w:val="0"/>
          <w:numId w:val="23"/>
        </w:numPr>
      </w:pPr>
      <w:r>
        <w:t>Lähettää sähköpostia viikon 9 palaveriin liittyen</w:t>
      </w:r>
      <w:r w:rsidR="00103C85">
        <w:t xml:space="preserve"> (</w:t>
      </w:r>
      <w:r w:rsidR="009D51C6">
        <w:t>ei suoritettu</w:t>
      </w:r>
      <w:r w:rsidR="00103C85">
        <w:t xml:space="preserve">). </w:t>
      </w:r>
      <w:r w:rsidR="00715516">
        <w:t xml:space="preserve">Viikon 9 palaveri peruttiin. </w:t>
      </w:r>
      <w:r w:rsidR="00D51BDC">
        <w:t>Seuraavan palaveri pidetään viikolla 10</w:t>
      </w:r>
      <w:r w:rsidR="009871AC">
        <w:t>.</w:t>
      </w:r>
    </w:p>
    <w:p w14:paraId="199C9787" w14:textId="77777777" w:rsidR="00A804F4" w:rsidRPr="00306492" w:rsidRDefault="5E8E020E" w:rsidP="00A804F4">
      <w:r w:rsidRPr="00306492">
        <w:t>Santanen Jukka-Pekka</w:t>
      </w:r>
    </w:p>
    <w:p w14:paraId="276DE146" w14:textId="2C485B83" w:rsidR="00A804F4" w:rsidRPr="00D340DD" w:rsidRDefault="5E8E020E" w:rsidP="00306492">
      <w:pPr>
        <w:pStyle w:val="ListParagraph"/>
        <w:numPr>
          <w:ilvl w:val="0"/>
          <w:numId w:val="19"/>
        </w:numPr>
      </w:pPr>
      <w:r w:rsidRPr="00306492">
        <w:t>Lähettää sähköpostitse kommentoidun vaati</w:t>
      </w:r>
      <w:r w:rsidR="007219FC">
        <w:t>musmäärittelyn projektiryhmälle</w:t>
      </w:r>
      <w:r w:rsidR="00306492" w:rsidRPr="00306492">
        <w:t xml:space="preserve"> (</w:t>
      </w:r>
      <w:r w:rsidR="00306492">
        <w:t>s</w:t>
      </w:r>
      <w:r w:rsidR="00306492" w:rsidRPr="00306492">
        <w:t>uoritettu)</w:t>
      </w:r>
      <w:r w:rsidR="007219FC">
        <w:t>.</w:t>
      </w:r>
    </w:p>
    <w:p w14:paraId="3D67FBFE" w14:textId="77777777" w:rsidR="00A804F4" w:rsidRDefault="5E8E020E" w:rsidP="00A804F4">
      <w:r>
        <w:t>Paananen Ilari</w:t>
      </w:r>
    </w:p>
    <w:p w14:paraId="593B16A3" w14:textId="41FBE387" w:rsidR="00A804F4" w:rsidRDefault="5E8E020E" w:rsidP="00A804F4">
      <w:pPr>
        <w:pStyle w:val="ListParagraph"/>
        <w:numPr>
          <w:ilvl w:val="0"/>
          <w:numId w:val="18"/>
        </w:numPr>
      </w:pPr>
      <w:r>
        <w:t>Muokkaa lisenssisitoumuksen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4AE06379" w14:textId="4CBDAE82" w:rsidR="00A804F4" w:rsidRDefault="5E8E020E" w:rsidP="00A804F4">
      <w:pPr>
        <w:pStyle w:val="ListParagraph"/>
        <w:numPr>
          <w:ilvl w:val="0"/>
          <w:numId w:val="18"/>
        </w:numPr>
      </w:pPr>
      <w:proofErr w:type="spellStart"/>
      <w:proofErr w:type="gramStart"/>
      <w:r>
        <w:t>Allekirjoituttaa</w:t>
      </w:r>
      <w:proofErr w:type="spellEnd"/>
      <w:r>
        <w:t xml:space="preserve"> 2kpl lisenssisitou</w:t>
      </w:r>
      <w:r w:rsidR="007219FC">
        <w:t>muksia projektiryhmän jäsenillä</w:t>
      </w:r>
      <w:r w:rsidR="00306492" w:rsidRPr="00306492">
        <w:t xml:space="preserve"> (</w:t>
      </w:r>
      <w:r w:rsidR="00306492">
        <w:t>s</w:t>
      </w:r>
      <w:r w:rsidR="00306492" w:rsidRPr="00306492">
        <w:t>uoritettu)</w:t>
      </w:r>
      <w:r w:rsidR="007219FC">
        <w:t>.</w:t>
      </w:r>
      <w:proofErr w:type="gramEnd"/>
    </w:p>
    <w:p w14:paraId="1D550741" w14:textId="624190B0" w:rsidR="00A804F4" w:rsidRDefault="5E8E020E" w:rsidP="00A804F4">
      <w:pPr>
        <w:pStyle w:val="ListParagraph"/>
        <w:numPr>
          <w:ilvl w:val="0"/>
          <w:numId w:val="18"/>
        </w:numPr>
      </w:pPr>
      <w:proofErr w:type="gramStart"/>
      <w:r>
        <w:t>Toimittaa</w:t>
      </w:r>
      <w:proofErr w:type="gramEnd"/>
      <w:r>
        <w:t xml:space="preserve"> allekirjoitetut lisenssisi</w:t>
      </w:r>
      <w:r w:rsidR="007219FC">
        <w:t>toumukset seuraavaan palaveriin</w:t>
      </w:r>
      <w:r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62040A79" w14:textId="4636F8A9" w:rsidR="00A804F4" w:rsidRDefault="5E8E020E" w:rsidP="00A804F4">
      <w:pPr>
        <w:pStyle w:val="ListParagraph"/>
        <w:numPr>
          <w:ilvl w:val="0"/>
          <w:numId w:val="18"/>
        </w:numPr>
      </w:pPr>
      <w:r>
        <w:t>Toimittaa lisens</w:t>
      </w:r>
      <w:r w:rsidR="007219FC">
        <w:t>sitekstin seuraavaan palaveriin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5012B732" w14:textId="56A0C17A" w:rsidR="00A804F4" w:rsidRDefault="5E8E020E" w:rsidP="00A804F4">
      <w:pPr>
        <w:pStyle w:val="ListParagraph"/>
        <w:numPr>
          <w:ilvl w:val="0"/>
          <w:numId w:val="18"/>
        </w:numPr>
      </w:pPr>
      <w:r>
        <w:t>Toimittaa te</w:t>
      </w:r>
      <w:r w:rsidR="007219FC">
        <w:t>kstistä kopion projektikansioon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790AE0F0" w14:textId="77777777" w:rsidR="00A804F4" w:rsidRDefault="5E8E020E" w:rsidP="00A804F4">
      <w:r>
        <w:t>Moisio Juha</w:t>
      </w:r>
    </w:p>
    <w:p w14:paraId="316446FB" w14:textId="09BC14A0" w:rsidR="00A804F4" w:rsidRDefault="5E8E020E" w:rsidP="00A804F4">
      <w:pPr>
        <w:pStyle w:val="ListParagraph"/>
        <w:numPr>
          <w:ilvl w:val="0"/>
          <w:numId w:val="18"/>
        </w:numPr>
      </w:pPr>
      <w:r>
        <w:t xml:space="preserve">Selvittää </w:t>
      </w:r>
      <w:proofErr w:type="spellStart"/>
      <w:r>
        <w:t>Primefaces-graafien</w:t>
      </w:r>
      <w:proofErr w:type="spellEnd"/>
      <w:r>
        <w:t xml:space="preserve"> ominaisuuksien soveltuvuutta yhteenvedon sisällön valitsemiseen.</w:t>
      </w:r>
      <w:r w:rsidR="00306492">
        <w:t xml:space="preserve"> (kesken)</w:t>
      </w:r>
      <w:r w:rsidR="007219FC">
        <w:t>.</w:t>
      </w:r>
    </w:p>
    <w:p w14:paraId="6F03E552" w14:textId="77777777" w:rsidR="00A804F4" w:rsidRDefault="5E8E020E" w:rsidP="00A804F4">
      <w:r>
        <w:t>Projektiryhmä</w:t>
      </w:r>
    </w:p>
    <w:p w14:paraId="03816857" w14:textId="7A7C68AC" w:rsidR="00A804F4" w:rsidRDefault="007219FC" w:rsidP="00A804F4">
      <w:pPr>
        <w:pStyle w:val="ListParagraph"/>
        <w:numPr>
          <w:ilvl w:val="0"/>
          <w:numId w:val="18"/>
        </w:numPr>
      </w:pPr>
      <w:r>
        <w:t>Laajentaa termistöä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>
        <w:t>.</w:t>
      </w:r>
    </w:p>
    <w:p w14:paraId="168C744D" w14:textId="7E577F30" w:rsidR="00A804F4" w:rsidRDefault="5E8E020E" w:rsidP="00A804F4">
      <w:pPr>
        <w:pStyle w:val="ListParagraph"/>
        <w:numPr>
          <w:ilvl w:val="0"/>
          <w:numId w:val="18"/>
        </w:numPr>
      </w:pPr>
      <w:r>
        <w:t>Lähettää ti</w:t>
      </w:r>
      <w:r w:rsidR="007219FC">
        <w:t>laajalle ehdotelman termistöstä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25566546" w14:textId="0E4893A5" w:rsidR="00A804F4" w:rsidRDefault="5E8E020E" w:rsidP="00A804F4">
      <w:pPr>
        <w:pStyle w:val="ListParagraph"/>
        <w:numPr>
          <w:ilvl w:val="0"/>
          <w:numId w:val="18"/>
        </w:numPr>
      </w:pPr>
      <w:r>
        <w:t>Hyväksyy tilaajan vastaehdotuksen engl</w:t>
      </w:r>
      <w:r w:rsidR="007219FC">
        <w:t>anniksi käännetylle termistölle</w:t>
      </w:r>
      <w:r w:rsidR="00306492">
        <w:t xml:space="preserve"> (Kesken)</w:t>
      </w:r>
      <w:r w:rsidR="007219FC">
        <w:t>.</w:t>
      </w:r>
    </w:p>
    <w:p w14:paraId="7E77E3DA" w14:textId="7B50C5EA" w:rsidR="00A804F4" w:rsidRDefault="007219FC" w:rsidP="00A804F4">
      <w:pPr>
        <w:pStyle w:val="ListParagraph"/>
        <w:numPr>
          <w:ilvl w:val="0"/>
          <w:numId w:val="18"/>
        </w:numPr>
      </w:pPr>
      <w:r>
        <w:t>Harkitsee tietokannan tarvetta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>
        <w:t>.</w:t>
      </w:r>
    </w:p>
    <w:p w14:paraId="586D0F97" w14:textId="5FBF9DAC" w:rsidR="00A804F4" w:rsidRDefault="5E8E020E" w:rsidP="00A804F4">
      <w:pPr>
        <w:pStyle w:val="ListParagraph"/>
        <w:numPr>
          <w:ilvl w:val="0"/>
          <w:numId w:val="18"/>
        </w:numPr>
      </w:pPr>
      <w:r>
        <w:t>Kirj</w:t>
      </w:r>
      <w:r w:rsidR="007219FC">
        <w:t>aa lokin vaatimusmäärittelyihin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6AFBF52F" w14:textId="1B4E853F" w:rsidR="00A804F4" w:rsidRDefault="5E8E020E" w:rsidP="00A804F4">
      <w:pPr>
        <w:pStyle w:val="ListParagraph"/>
        <w:numPr>
          <w:ilvl w:val="0"/>
          <w:numId w:val="18"/>
        </w:numPr>
      </w:pPr>
      <w:r>
        <w:t xml:space="preserve">Esittelee ensi palaverissa ratkaisuehdotuksen </w:t>
      </w:r>
      <w:proofErr w:type="spellStart"/>
      <w:r>
        <w:t>tunnistautumiseen</w:t>
      </w:r>
      <w:proofErr w:type="spellEnd"/>
      <w:r w:rsidR="007219FC">
        <w:t xml:space="preserve"> ja käyttäjäoikeuksiin liittyen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5EFA0A67" w14:textId="77777777" w:rsidR="00A804F4" w:rsidRDefault="5E8E020E" w:rsidP="00A804F4">
      <w:pPr>
        <w:pStyle w:val="ListParagraph"/>
        <w:numPr>
          <w:ilvl w:val="0"/>
          <w:numId w:val="18"/>
        </w:numPr>
      </w:pPr>
      <w:r>
        <w:t>Selvittää, miten on mielekästä tallentaa tietoa paikallisesti älylaitteeseen (kesken).</w:t>
      </w:r>
    </w:p>
    <w:p w14:paraId="396DF4D9" w14:textId="5DD3251B" w:rsidR="00A804F4" w:rsidRDefault="5E8E020E" w:rsidP="00A804F4">
      <w:pPr>
        <w:pStyle w:val="ListParagraph"/>
        <w:numPr>
          <w:ilvl w:val="0"/>
          <w:numId w:val="18"/>
        </w:numPr>
      </w:pPr>
      <w:r>
        <w:t>Hahmottelee observointi-näkymästä eri vaihtoehtoja</w:t>
      </w:r>
      <w:r w:rsidR="00306492">
        <w:t xml:space="preserve"> </w:t>
      </w:r>
      <w:r w:rsidR="00306492" w:rsidRPr="00306492">
        <w:t>(</w:t>
      </w:r>
      <w:r w:rsidR="00306492">
        <w:t>s</w:t>
      </w:r>
      <w:r w:rsidR="00306492" w:rsidRPr="00306492">
        <w:t>uoritettu)</w:t>
      </w:r>
      <w:r w:rsidR="007219FC">
        <w:t>.</w:t>
      </w:r>
    </w:p>
    <w:p w14:paraId="43CDA111" w14:textId="28F86F50" w:rsidR="004B3DB4" w:rsidRDefault="5E8E020E" w:rsidP="004B3DB4">
      <w:pPr>
        <w:pStyle w:val="ListParagraph"/>
        <w:numPr>
          <w:ilvl w:val="0"/>
          <w:numId w:val="18"/>
        </w:numPr>
      </w:pPr>
      <w:r>
        <w:t xml:space="preserve">Selvittää, voiko </w:t>
      </w:r>
      <w:proofErr w:type="spellStart"/>
      <w:r>
        <w:t>Moniviestimelle</w:t>
      </w:r>
      <w:proofErr w:type="spellEnd"/>
      <w:r>
        <w:t xml:space="preserve"> antaa komentoja, kuten käynnistää videon </w:t>
      </w:r>
      <w:r w:rsidR="00EE7C79" w:rsidRPr="00306492">
        <w:t>(</w:t>
      </w:r>
      <w:r w:rsidR="00EE7C79">
        <w:t>s</w:t>
      </w:r>
      <w:r w:rsidR="00EE7C79" w:rsidRPr="00306492">
        <w:t>uoritettu)</w:t>
      </w:r>
      <w:r w:rsidR="007219FC">
        <w:t>.</w:t>
      </w:r>
    </w:p>
    <w:p w14:paraId="2FB92392" w14:textId="7B37DBCE" w:rsidR="00C4571C" w:rsidRPr="001201A4" w:rsidRDefault="00C4571C" w:rsidP="00C4571C">
      <w:pPr>
        <w:pStyle w:val="ListParagraph"/>
        <w:numPr>
          <w:ilvl w:val="0"/>
          <w:numId w:val="18"/>
        </w:numPr>
      </w:pPr>
      <w:r>
        <w:t>Ilmoittaa Santaselle, jos palvelinkysymykseen ei ole saatu vastausta</w:t>
      </w:r>
      <w:r w:rsidR="007219FC">
        <w:t xml:space="preserve"> </w:t>
      </w:r>
      <w:r>
        <w:t>(suoritettu)</w:t>
      </w:r>
      <w:r w:rsidR="007219FC">
        <w:t>.</w:t>
      </w:r>
    </w:p>
    <w:p w14:paraId="4A25757C" w14:textId="77777777" w:rsidR="001B37DD" w:rsidRDefault="001B37DD" w:rsidP="001B37DD">
      <w:pPr>
        <w:pStyle w:val="ListParagraph"/>
      </w:pPr>
    </w:p>
    <w:p w14:paraId="5144AE17" w14:textId="2BA425F3" w:rsidR="001B37DD" w:rsidRDefault="001B37DD" w:rsidP="001B37DD">
      <w:r>
        <w:t>Tilaajan edustajat</w:t>
      </w:r>
    </w:p>
    <w:p w14:paraId="2F4EB97C" w14:textId="371D6698" w:rsidR="001B37DD" w:rsidRDefault="001B37DD" w:rsidP="001B37DD">
      <w:pPr>
        <w:pStyle w:val="ListParagraph"/>
        <w:numPr>
          <w:ilvl w:val="0"/>
          <w:numId w:val="29"/>
        </w:numPr>
      </w:pPr>
      <w:r>
        <w:t>Tarkistavat projektiryhmän termistö-ehdotuksen, ja antavat siitä palautetta (suoritettu).</w:t>
      </w:r>
    </w:p>
    <w:p w14:paraId="7DF5B679" w14:textId="718E9170" w:rsidR="001B37DD" w:rsidRDefault="001B37DD" w:rsidP="001B37DD">
      <w:pPr>
        <w:pStyle w:val="ListParagraph"/>
        <w:numPr>
          <w:ilvl w:val="0"/>
          <w:numId w:val="29"/>
        </w:numPr>
      </w:pPr>
      <w:r>
        <w:t>Lähettää projektiryhmälle ehdotelman englanninkielisestä termistöstä (suoritettu).</w:t>
      </w:r>
    </w:p>
    <w:p w14:paraId="203021D4" w14:textId="77777777" w:rsidR="001B37DD" w:rsidRDefault="001B37DD" w:rsidP="001B37DD"/>
    <w:p w14:paraId="49F04839" w14:textId="6D9FF979" w:rsidR="004B3DB4" w:rsidRPr="004B3DB4" w:rsidRDefault="004B3DB4" w:rsidP="004B3DB4">
      <w:pPr>
        <w:rPr>
          <w:b/>
        </w:rPr>
      </w:pPr>
      <w:r w:rsidRPr="004B3DB4">
        <w:rPr>
          <w:b/>
        </w:rPr>
        <w:lastRenderedPageBreak/>
        <w:t>Päätökset:</w:t>
      </w:r>
    </w:p>
    <w:p w14:paraId="6BAD2CE3" w14:textId="1E4462B5" w:rsidR="004B3DB4" w:rsidRPr="004B3DB4" w:rsidRDefault="004B3DB4" w:rsidP="004B3DB4">
      <w:pPr>
        <w:pStyle w:val="ListParagraph"/>
        <w:numPr>
          <w:ilvl w:val="0"/>
          <w:numId w:val="28"/>
        </w:numPr>
      </w:pPr>
      <w:r>
        <w:t>Edellisen palaverin pöytäkirja hyväksyttiin</w:t>
      </w:r>
      <w:r w:rsidR="008110EE">
        <w:t>.</w:t>
      </w:r>
    </w:p>
    <w:p w14:paraId="7EEC21A0" w14:textId="77777777" w:rsidR="007F120E" w:rsidRDefault="007F120E" w:rsidP="00341333">
      <w:pPr>
        <w:rPr>
          <w:rFonts w:ascii="Arial" w:eastAsia="Arial" w:hAnsi="Arial" w:cs="Arial"/>
          <w:b/>
          <w:bCs/>
          <w:color w:val="222222"/>
        </w:rPr>
      </w:pPr>
    </w:p>
    <w:p w14:paraId="3CEB0587" w14:textId="77777777" w:rsidR="00154CD5" w:rsidRDefault="00154CD5" w:rsidP="00341333">
      <w:pPr>
        <w:rPr>
          <w:rFonts w:ascii="Arial" w:eastAsia="Arial" w:hAnsi="Arial" w:cs="Arial"/>
          <w:b/>
          <w:bCs/>
          <w:color w:val="222222"/>
        </w:rPr>
      </w:pPr>
    </w:p>
    <w:p w14:paraId="199032B4" w14:textId="3E7DAAE2" w:rsidR="5E8E020E" w:rsidRPr="005C3EFD" w:rsidRDefault="5E8E020E" w:rsidP="5E8E020E">
      <w:pPr>
        <w:rPr>
          <w:b/>
        </w:rPr>
      </w:pPr>
      <w:r w:rsidRPr="5E8E020E">
        <w:rPr>
          <w:rFonts w:ascii="Arial" w:eastAsia="Arial" w:hAnsi="Arial" w:cs="Arial"/>
          <w:b/>
          <w:bCs/>
          <w:color w:val="222222"/>
        </w:rPr>
        <w:t>5. Tilakatsaus</w:t>
      </w:r>
    </w:p>
    <w:p w14:paraId="7D928759" w14:textId="3061026B" w:rsidR="007F120E" w:rsidRDefault="007F120E" w:rsidP="5E8E020E">
      <w:r>
        <w:t>Korhonen esitteli tilakatsausdokumentin, jossa käytiin läpi projektin tekemät toimenpiteet ja työtunnit kuluneelta viikolta. Lisäksi käytiin projekti</w:t>
      </w:r>
      <w:r w:rsidR="0069234B">
        <w:t>ryhmän jäsenten</w:t>
      </w:r>
      <w:r>
        <w:t xml:space="preserve"> poissaolot tulevalta viikolta, ja toteutunutta ajankäyttöä koko projektin osalta.</w:t>
      </w:r>
    </w:p>
    <w:p w14:paraId="32205092" w14:textId="4AA4698E" w:rsidR="007F120E" w:rsidRDefault="007F120E" w:rsidP="5E8E020E">
      <w:r>
        <w:t xml:space="preserve">Projektin etenemisessä ei ole ollut ongelmia. Santanen ehdotti, että ongelmille kannattaa kuitenkin </w:t>
      </w:r>
      <w:r w:rsidR="005844E9">
        <w:t>sisällyttää</w:t>
      </w:r>
      <w:r>
        <w:t xml:space="preserve"> oma osio tilakatsauksessa.</w:t>
      </w:r>
    </w:p>
    <w:p w14:paraId="607D6BDC" w14:textId="7186282D" w:rsidR="00341333" w:rsidRPr="00341333" w:rsidRDefault="00341333" w:rsidP="00341333">
      <w:pPr>
        <w:rPr>
          <w:b/>
        </w:rPr>
      </w:pPr>
    </w:p>
    <w:p w14:paraId="1DBE4357" w14:textId="092D8CF5" w:rsidR="5E8E020E" w:rsidRPr="00DF0758" w:rsidRDefault="007B3DA2" w:rsidP="5E8E020E">
      <w:pPr>
        <w:rPr>
          <w:rFonts w:eastAsia="Arial" w:cs="Arial"/>
          <w:b/>
          <w:color w:val="222222"/>
        </w:rPr>
      </w:pPr>
      <w:r>
        <w:rPr>
          <w:rFonts w:ascii="Arial" w:eastAsia="Arial" w:hAnsi="Arial" w:cs="Arial"/>
          <w:b/>
          <w:bCs/>
          <w:color w:val="222222"/>
        </w:rPr>
        <w:t>6. Ensimmäiset näkymädemot</w:t>
      </w:r>
    </w:p>
    <w:p w14:paraId="185771AB" w14:textId="47182C15" w:rsidR="5E8E020E" w:rsidRDefault="00773981" w:rsidP="5E8E020E">
      <w:r>
        <w:t xml:space="preserve">Projektiryhmän jäsenet esittelivät omista sovelluksen osa-alueistaan tehtyjä kuvakaappauksia valkokankaalla. </w:t>
      </w:r>
      <w:r w:rsidR="00F30228">
        <w:t>Kuvakaappauksia oli sovelluksen etusivulta, observointisivulta ja yhteenvetosivulta.</w:t>
      </w:r>
      <w:r w:rsidR="00836B2A">
        <w:t xml:space="preserve"> Kaikista sovelluksen näkymistä ei </w:t>
      </w:r>
      <w:proofErr w:type="gramStart"/>
      <w:r w:rsidR="00836B2A">
        <w:t>oltu</w:t>
      </w:r>
      <w:proofErr w:type="gramEnd"/>
      <w:r w:rsidR="00836B2A">
        <w:t xml:space="preserve"> vielä tehty vedoksia.</w:t>
      </w:r>
    </w:p>
    <w:p w14:paraId="1ECB9ABB" w14:textId="3C9C9D22" w:rsidR="5E8E020E" w:rsidRDefault="00ED09CB" w:rsidP="5E8E020E">
      <w:r>
        <w:t xml:space="preserve">Mm. näkymien sisällöistä, ulkoasusta ja sommittelusta käytiin yleistä keskustelua. Tilaajan edustajat olivat </w:t>
      </w:r>
      <w:r w:rsidR="00883C98">
        <w:t xml:space="preserve">yleisiltä osin </w:t>
      </w:r>
      <w:r>
        <w:t>tyytyväisiä projektiryhmän aikaansaannoksiin.</w:t>
      </w:r>
    </w:p>
    <w:p w14:paraId="63FF3C24" w14:textId="0BBB8A8D" w:rsidR="00203A11" w:rsidRDefault="00203A11" w:rsidP="5E8E020E">
      <w:r>
        <w:t>Lehtinen esitti ky</w:t>
      </w:r>
      <w:r w:rsidR="00DD7BD5">
        <w:t>symyksen siitä, onko yhteenveto</w:t>
      </w:r>
      <w:r>
        <w:t>sivulla kategorioiden järjestyksellä väliä. Tilaajan edustajat sanoivat, ettei järjestyksellä ole väliä.</w:t>
      </w:r>
    </w:p>
    <w:p w14:paraId="58F6B646" w14:textId="77777777" w:rsidR="00F93D0E" w:rsidRDefault="00F93D0E" w:rsidP="5E8E020E"/>
    <w:p w14:paraId="471BD046" w14:textId="785AA2CB" w:rsidR="00F93D0E" w:rsidRDefault="00F93D0E" w:rsidP="5E8E020E">
      <w:r>
        <w:t>Olennaisimpia huomioita</w:t>
      </w:r>
    </w:p>
    <w:p w14:paraId="1111F116" w14:textId="1E69CAED" w:rsidR="00F93D0E" w:rsidRDefault="00F93D0E" w:rsidP="00F93D0E">
      <w:pPr>
        <w:pStyle w:val="ListParagraph"/>
        <w:numPr>
          <w:ilvl w:val="0"/>
          <w:numId w:val="28"/>
        </w:numPr>
      </w:pPr>
      <w:r>
        <w:t>Kategorioille tulee jättää observointisivulla riittävästi tilaa.</w:t>
      </w:r>
    </w:p>
    <w:p w14:paraId="3F5DE71C" w14:textId="55374510" w:rsidR="00F93D0E" w:rsidRDefault="006F4B70" w:rsidP="00F93D0E">
      <w:pPr>
        <w:pStyle w:val="ListParagraph"/>
        <w:numPr>
          <w:ilvl w:val="0"/>
          <w:numId w:val="28"/>
        </w:numPr>
      </w:pPr>
      <w:r>
        <w:t>Tapahtumaan pitäisi voida kuulua monta kategoriaryhmää.</w:t>
      </w:r>
    </w:p>
    <w:p w14:paraId="3E1CBBD3" w14:textId="547AEC30" w:rsidR="00F93D0E" w:rsidRDefault="006F4B70" w:rsidP="5E8E020E">
      <w:pPr>
        <w:pStyle w:val="ListParagraph"/>
        <w:numPr>
          <w:ilvl w:val="0"/>
          <w:numId w:val="28"/>
        </w:numPr>
      </w:pPr>
      <w:r>
        <w:t>Santasen mielestä värimaailma olisi hyvä valita niin, että se ottaa huomioon myös värisokeat.</w:t>
      </w:r>
    </w:p>
    <w:p w14:paraId="0977FC39" w14:textId="0FBD9548" w:rsidR="003D430F" w:rsidRPr="003D430F" w:rsidRDefault="003D430F" w:rsidP="5E8E020E">
      <w:pPr>
        <w:rPr>
          <w:b/>
        </w:rPr>
      </w:pPr>
      <w:r w:rsidRPr="003D430F">
        <w:rPr>
          <w:b/>
        </w:rPr>
        <w:t>Päätökset:</w:t>
      </w:r>
    </w:p>
    <w:p w14:paraId="636980F9" w14:textId="15A728E6" w:rsidR="003D430F" w:rsidRDefault="00B96991" w:rsidP="00B96991">
      <w:pPr>
        <w:pStyle w:val="ListParagraph"/>
        <w:numPr>
          <w:ilvl w:val="0"/>
          <w:numId w:val="25"/>
        </w:numPr>
      </w:pPr>
      <w:proofErr w:type="spellStart"/>
      <w:r>
        <w:t>Master-kello</w:t>
      </w:r>
      <w:proofErr w:type="spellEnd"/>
      <w:r>
        <w:t xml:space="preserve"> pidetään aina näkyvissä</w:t>
      </w:r>
      <w:r w:rsidR="000936A2">
        <w:t>.</w:t>
      </w:r>
    </w:p>
    <w:p w14:paraId="2B684BC0" w14:textId="7E98F899" w:rsidR="00B96991" w:rsidRDefault="00B96991" w:rsidP="00B96991">
      <w:pPr>
        <w:pStyle w:val="ListParagraph"/>
        <w:numPr>
          <w:ilvl w:val="0"/>
          <w:numId w:val="25"/>
        </w:numPr>
      </w:pPr>
      <w:r>
        <w:t>Kategorian tyypin saa valittua valiko</w:t>
      </w:r>
      <w:r w:rsidR="00C10EA2">
        <w:t>n kautta</w:t>
      </w:r>
      <w:r w:rsidR="000936A2">
        <w:t>.</w:t>
      </w:r>
    </w:p>
    <w:p w14:paraId="18C4830A" w14:textId="4DE25FF2" w:rsidR="0057566B" w:rsidRDefault="0057566B" w:rsidP="00B96991">
      <w:pPr>
        <w:pStyle w:val="ListParagraph"/>
        <w:numPr>
          <w:ilvl w:val="0"/>
          <w:numId w:val="25"/>
        </w:numPr>
      </w:pPr>
      <w:proofErr w:type="spellStart"/>
      <w:r>
        <w:t>Pylväsgiagrammi</w:t>
      </w:r>
      <w:proofErr w:type="spellEnd"/>
      <w:r>
        <w:t xml:space="preserve"> jätetään pois yhteenvetosivulta.</w:t>
      </w:r>
    </w:p>
    <w:p w14:paraId="309BF19D" w14:textId="1D1A881B" w:rsidR="00DD421E" w:rsidRDefault="00341333" w:rsidP="00341333">
      <w:pPr>
        <w:rPr>
          <w:rFonts w:ascii="Arial" w:eastAsia="Arial" w:hAnsi="Arial" w:cs="Arial"/>
          <w:b/>
          <w:bCs/>
          <w:color w:val="222222"/>
        </w:rPr>
      </w:pPr>
      <w:r>
        <w:br/>
      </w:r>
      <w:r w:rsidR="00C920EA">
        <w:rPr>
          <w:rFonts w:ascii="Arial" w:eastAsia="Arial" w:hAnsi="Arial" w:cs="Arial"/>
          <w:b/>
          <w:bCs/>
          <w:color w:val="222222"/>
        </w:rPr>
        <w:t>7. Termistön tila</w:t>
      </w:r>
    </w:p>
    <w:p w14:paraId="69D727BE" w14:textId="77777777" w:rsidR="004A501E" w:rsidRDefault="004A501E" w:rsidP="00341333">
      <w:pPr>
        <w:rPr>
          <w:rFonts w:eastAsia="Arial" w:cs="Arial"/>
          <w:color w:val="222222"/>
        </w:rPr>
      </w:pPr>
      <w:r w:rsidRPr="004A501E">
        <w:rPr>
          <w:rFonts w:eastAsia="Arial" w:cs="Arial"/>
          <w:color w:val="222222"/>
        </w:rPr>
        <w:t>Korhon</w:t>
      </w:r>
      <w:r>
        <w:rPr>
          <w:rFonts w:eastAsia="Arial" w:cs="Arial"/>
          <w:color w:val="222222"/>
        </w:rPr>
        <w:t xml:space="preserve">en oli lähettänyt tilaajan edustajille ehdotelman termistöstä, johon Lyyra oli vastannut sähköpostitse kommentein. Santanen aikoi myös lähettää projektiorganisaatiolle kommentteja termistöön liittyen. </w:t>
      </w:r>
    </w:p>
    <w:p w14:paraId="5B840516" w14:textId="2E20335F" w:rsidR="004A501E" w:rsidRDefault="004A501E" w:rsidP="00341333">
      <w:pPr>
        <w:rPr>
          <w:rFonts w:eastAsia="Arial" w:cs="Arial"/>
          <w:color w:val="222222"/>
        </w:rPr>
      </w:pPr>
      <w:r>
        <w:rPr>
          <w:rFonts w:eastAsia="Arial" w:cs="Arial"/>
          <w:color w:val="222222"/>
        </w:rPr>
        <w:t xml:space="preserve">Korhonen käy Lyyran ja Santasen kommentit läpi, ja </w:t>
      </w:r>
      <w:r w:rsidR="005C0A14">
        <w:rPr>
          <w:rFonts w:eastAsia="Arial" w:cs="Arial"/>
          <w:color w:val="222222"/>
        </w:rPr>
        <w:t>toimittaa päivitetyn termistödokumentin</w:t>
      </w:r>
      <w:r>
        <w:rPr>
          <w:rFonts w:eastAsia="Arial" w:cs="Arial"/>
          <w:color w:val="222222"/>
        </w:rPr>
        <w:t>.</w:t>
      </w:r>
    </w:p>
    <w:p w14:paraId="18506FE3" w14:textId="3FAFDF66" w:rsidR="006A12BD" w:rsidRPr="004A501E" w:rsidRDefault="00D92CFA" w:rsidP="00341333">
      <w:pPr>
        <w:rPr>
          <w:rFonts w:eastAsia="Arial" w:cs="Arial"/>
          <w:color w:val="222222"/>
        </w:rPr>
      </w:pPr>
      <w:r>
        <w:rPr>
          <w:rFonts w:eastAsia="Arial" w:cs="Arial"/>
          <w:color w:val="222222"/>
        </w:rPr>
        <w:lastRenderedPageBreak/>
        <w:t>Santanen esitti taululla termistöön liittyvää hierarkiaa ajattelun tueksi</w:t>
      </w:r>
      <w:r w:rsidR="0027779B">
        <w:rPr>
          <w:rFonts w:eastAsia="Arial" w:cs="Arial"/>
          <w:color w:val="222222"/>
        </w:rPr>
        <w:t xml:space="preserve">, ja jotta kaikki puhuvat samoista asioista. </w:t>
      </w:r>
    </w:p>
    <w:p w14:paraId="4D87A1C6" w14:textId="61C466B1" w:rsidR="008F7A58" w:rsidRPr="00E25D92" w:rsidRDefault="008F7A58" w:rsidP="00341333">
      <w:pPr>
        <w:rPr>
          <w:rFonts w:eastAsia="Arial" w:cs="Arial"/>
          <w:b/>
          <w:color w:val="222222"/>
        </w:rPr>
      </w:pPr>
      <w:r w:rsidRPr="00E25D92">
        <w:rPr>
          <w:rFonts w:eastAsia="Arial" w:cs="Arial"/>
          <w:b/>
          <w:color w:val="222222"/>
        </w:rPr>
        <w:t>Päätökset</w:t>
      </w:r>
      <w:r w:rsidR="00E25D92" w:rsidRPr="00E25D92">
        <w:rPr>
          <w:rFonts w:eastAsia="Arial" w:cs="Arial"/>
          <w:b/>
          <w:color w:val="222222"/>
        </w:rPr>
        <w:t>:</w:t>
      </w:r>
    </w:p>
    <w:p w14:paraId="55CFDF13" w14:textId="24BBB753" w:rsidR="00DD421E" w:rsidRDefault="008F7A58" w:rsidP="005F4881">
      <w:pPr>
        <w:pStyle w:val="ListParagraph"/>
        <w:numPr>
          <w:ilvl w:val="0"/>
          <w:numId w:val="26"/>
        </w:numPr>
      </w:pPr>
      <w:r w:rsidRPr="008F7A58">
        <w:rPr>
          <w:rFonts w:eastAsia="Arial" w:cs="Arial"/>
          <w:color w:val="222222"/>
        </w:rPr>
        <w:t>Termistö</w:t>
      </w:r>
      <w:r w:rsidR="00CC1499">
        <w:rPr>
          <w:rFonts w:eastAsia="Arial" w:cs="Arial"/>
          <w:color w:val="222222"/>
        </w:rPr>
        <w:t>ä</w:t>
      </w:r>
      <w:r w:rsidRPr="008F7A58">
        <w:rPr>
          <w:rFonts w:eastAsia="Arial" w:cs="Arial"/>
          <w:color w:val="222222"/>
        </w:rPr>
        <w:t xml:space="preserve"> käydään läpi ensi palaverissa</w:t>
      </w:r>
      <w:r w:rsidR="00776F21">
        <w:rPr>
          <w:rFonts w:eastAsia="Arial" w:cs="Arial"/>
          <w:color w:val="222222"/>
        </w:rPr>
        <w:t>.</w:t>
      </w:r>
    </w:p>
    <w:p w14:paraId="1B2FA9B7" w14:textId="77777777" w:rsidR="007D15F1" w:rsidRDefault="007D15F1" w:rsidP="5E8E020E">
      <w:pPr>
        <w:rPr>
          <w:rFonts w:ascii="Arial" w:eastAsia="Arial" w:hAnsi="Arial" w:cs="Arial"/>
          <w:b/>
          <w:bCs/>
          <w:color w:val="222222"/>
        </w:rPr>
      </w:pPr>
    </w:p>
    <w:p w14:paraId="4FB9D1A7" w14:textId="3793852A" w:rsidR="5E8E020E" w:rsidRPr="008F6948" w:rsidRDefault="5E8E020E" w:rsidP="5E8E020E">
      <w:pPr>
        <w:rPr>
          <w:rFonts w:eastAsia="Arial" w:cs="Arial"/>
          <w:b/>
          <w:color w:val="222222"/>
        </w:rPr>
      </w:pPr>
      <w:r w:rsidRPr="5E8E020E">
        <w:rPr>
          <w:rFonts w:ascii="Arial" w:eastAsia="Arial" w:hAnsi="Arial" w:cs="Arial"/>
          <w:b/>
          <w:bCs/>
          <w:color w:val="222222"/>
        </w:rPr>
        <w:t xml:space="preserve">8. </w:t>
      </w:r>
      <w:proofErr w:type="spellStart"/>
      <w:r w:rsidRPr="5E8E020E">
        <w:rPr>
          <w:rFonts w:ascii="Arial" w:eastAsia="Arial" w:hAnsi="Arial" w:cs="Arial"/>
          <w:b/>
          <w:bCs/>
          <w:color w:val="222222"/>
        </w:rPr>
        <w:t>Tunnistautuminen</w:t>
      </w:r>
      <w:proofErr w:type="spellEnd"/>
      <w:r w:rsidRPr="5E8E020E">
        <w:rPr>
          <w:rFonts w:ascii="Arial" w:eastAsia="Arial" w:hAnsi="Arial" w:cs="Arial"/>
          <w:b/>
          <w:bCs/>
          <w:color w:val="222222"/>
        </w:rPr>
        <w:t xml:space="preserve"> ja käyttäjäoikeudet</w:t>
      </w:r>
    </w:p>
    <w:p w14:paraId="4CB21922" w14:textId="3B58716C" w:rsidR="5E8E020E" w:rsidRDefault="00FE02F1" w:rsidP="5E8E020E">
      <w:r>
        <w:t xml:space="preserve">Korhonen jakoi dokumentin aiheeseen liittyen ja esitti projektiryhmän ehdottaman ratkaisun valkotaululla. </w:t>
      </w:r>
      <w:r w:rsidR="00E772CA">
        <w:t>Santanen</w:t>
      </w:r>
      <w:r w:rsidR="00811308">
        <w:t xml:space="preserve"> ja </w:t>
      </w:r>
      <w:r w:rsidR="00E772CA">
        <w:t>tilaajan edustaja</w:t>
      </w:r>
      <w:r w:rsidR="00811308">
        <w:t xml:space="preserve">t </w:t>
      </w:r>
      <w:r w:rsidR="006B4289">
        <w:t xml:space="preserve">pitivät </w:t>
      </w:r>
      <w:r w:rsidR="00E772CA">
        <w:t>ratkaisua hyvänä. Asian edistämisestä ei vielä tässä vaiheessa tehty päätöksiä, ennen kuin osapuolet ovat käyneet ratkaisun tarkemmin läpi.</w:t>
      </w:r>
    </w:p>
    <w:p w14:paraId="61BFF472" w14:textId="423CD6EF" w:rsidR="5E8E020E" w:rsidRDefault="00917327" w:rsidP="004114ED">
      <w:r>
        <w:t>Santanen teki huomion siitä, ettei ti</w:t>
      </w:r>
      <w:r w:rsidR="007F6D64">
        <w:t>etokannasta käytännössä koskaan</w:t>
      </w:r>
      <w:r>
        <w:t xml:space="preserve"> poisteta tietoja</w:t>
      </w:r>
      <w:r w:rsidR="004114ED">
        <w:t>, vaan kirjataan poistetuksi tai voimassaololtaan vanhentuneeksi.</w:t>
      </w:r>
      <w:r>
        <w:t xml:space="preserve"> </w:t>
      </w:r>
      <w:r w:rsidR="004114ED">
        <w:t xml:space="preserve">Näin </w:t>
      </w:r>
      <w:r w:rsidR="00EC260C">
        <w:t>ehkäistään ongelmatilanteita,</w:t>
      </w:r>
      <w:r w:rsidR="00B93F3B">
        <w:t xml:space="preserve"> mikäli </w:t>
      </w:r>
      <w:r>
        <w:t xml:space="preserve">jo poistettua tietoa tarvittaisiin uudelleen käyttöön. </w:t>
      </w:r>
    </w:p>
    <w:p w14:paraId="52335177" w14:textId="5DA427F2" w:rsidR="00341333" w:rsidRDefault="5E8E020E" w:rsidP="00341333">
      <w:pPr>
        <w:rPr>
          <w:rFonts w:eastAsia="Arial" w:cs="Arial"/>
          <w:b/>
          <w:color w:val="222222"/>
        </w:rPr>
      </w:pPr>
      <w:r w:rsidRPr="5E8E020E">
        <w:rPr>
          <w:rFonts w:ascii="Arial" w:eastAsia="Arial" w:hAnsi="Arial" w:cs="Arial"/>
          <w:b/>
          <w:bCs/>
          <w:color w:val="222222"/>
        </w:rPr>
        <w:t>9. Muut asiat</w:t>
      </w:r>
    </w:p>
    <w:p w14:paraId="10B683B2" w14:textId="14C6AE34" w:rsidR="5E8E020E" w:rsidRDefault="00330277" w:rsidP="5E8E020E">
      <w:r>
        <w:t>Palaverissa ei ollut</w:t>
      </w:r>
      <w:r w:rsidR="004976D1">
        <w:t xml:space="preserve"> muita läpikäytäviä asioita.</w:t>
      </w:r>
    </w:p>
    <w:p w14:paraId="3C4F5E67" w14:textId="77777777" w:rsidR="00341333" w:rsidRDefault="00341333" w:rsidP="00341333">
      <w:pPr>
        <w:rPr>
          <w:rFonts w:eastAsia="Arial" w:cs="Arial"/>
          <w:b/>
          <w:color w:val="222222"/>
        </w:rPr>
      </w:pPr>
      <w:r>
        <w:br/>
      </w:r>
      <w:r w:rsidR="5E8E020E" w:rsidRPr="5E8E020E">
        <w:rPr>
          <w:rFonts w:ascii="Arial" w:eastAsia="Arial" w:hAnsi="Arial" w:cs="Arial"/>
          <w:b/>
          <w:bCs/>
          <w:color w:val="222222"/>
        </w:rPr>
        <w:t>10. Seuraavasta tapaamisesta sopiminen</w:t>
      </w:r>
    </w:p>
    <w:p w14:paraId="14CB5B2D" w14:textId="5C22DED1" w:rsidR="5E8E020E" w:rsidRDefault="001D3A5A" w:rsidP="5E8E020E">
      <w:r>
        <w:t xml:space="preserve">Viikon 9 tapaaminen päätettiin perua. Seuraava tapaaminen </w:t>
      </w:r>
      <w:r w:rsidR="00ED526F">
        <w:t xml:space="preserve">pidetään </w:t>
      </w:r>
      <w:r>
        <w:t>viikolla 10. Korhonen ehdottaa tähän liittyen aiempaa ajankohtaa, jotta Kallio pääsee myös osallistumaan.</w:t>
      </w:r>
    </w:p>
    <w:p w14:paraId="5DDC8081" w14:textId="4BE5770D" w:rsidR="00341333" w:rsidRDefault="00341333" w:rsidP="00341333">
      <w:pPr>
        <w:rPr>
          <w:rFonts w:ascii="Arial" w:eastAsia="Arial" w:hAnsi="Arial" w:cs="Arial"/>
          <w:b/>
          <w:bCs/>
          <w:color w:val="222222"/>
        </w:rPr>
      </w:pPr>
      <w:r>
        <w:br/>
      </w:r>
      <w:r w:rsidR="5E8E020E" w:rsidRPr="5E8E020E">
        <w:rPr>
          <w:rFonts w:ascii="Arial" w:eastAsia="Arial" w:hAnsi="Arial" w:cs="Arial"/>
          <w:b/>
          <w:bCs/>
          <w:color w:val="222222"/>
        </w:rPr>
        <w:t>11. Jatkotoimenpiteet</w:t>
      </w:r>
    </w:p>
    <w:p w14:paraId="5E3DBBDA" w14:textId="77777777" w:rsidR="003B78C4" w:rsidRDefault="003B78C4" w:rsidP="00341333">
      <w:pPr>
        <w:rPr>
          <w:rFonts w:eastAsia="Arial" w:cs="Arial"/>
          <w:b/>
          <w:color w:val="222222"/>
        </w:rPr>
      </w:pPr>
    </w:p>
    <w:p w14:paraId="46A27391" w14:textId="6CF28D4A" w:rsidR="5E8E020E" w:rsidRDefault="003B78C4" w:rsidP="5E8E020E">
      <w:r>
        <w:t>Projektiryhmä</w:t>
      </w:r>
    </w:p>
    <w:p w14:paraId="399F200F" w14:textId="361917C0" w:rsidR="003B78C4" w:rsidRDefault="003B78C4" w:rsidP="003B78C4">
      <w:pPr>
        <w:pStyle w:val="ListParagraph"/>
        <w:numPr>
          <w:ilvl w:val="0"/>
          <w:numId w:val="24"/>
        </w:numPr>
      </w:pPr>
      <w:r>
        <w:t xml:space="preserve">Projektiryhmä julkaisee palaverissa esitellyt </w:t>
      </w:r>
      <w:r w:rsidR="008F5281">
        <w:t>kuvakaappaukset</w:t>
      </w:r>
      <w:r>
        <w:t xml:space="preserve"> verkkolevyllä.</w:t>
      </w:r>
    </w:p>
    <w:p w14:paraId="757855BB" w14:textId="354AA7B6" w:rsidR="00DD382A" w:rsidRDefault="00DD382A" w:rsidP="00DD382A">
      <w:pPr>
        <w:pStyle w:val="ListParagraph"/>
        <w:numPr>
          <w:ilvl w:val="0"/>
          <w:numId w:val="24"/>
        </w:numPr>
      </w:pPr>
      <w:r w:rsidRPr="00DD382A">
        <w:t>Hyväksyy tilaajan vastaehdotuksen englanniksi käännetylle termistölle. (Kesken)</w:t>
      </w:r>
    </w:p>
    <w:p w14:paraId="43541F8D" w14:textId="77777777" w:rsidR="003B78C4" w:rsidRDefault="003B78C4" w:rsidP="003B78C4"/>
    <w:p w14:paraId="47EF89AD" w14:textId="66463E21" w:rsidR="0080018E" w:rsidRDefault="0080018E" w:rsidP="003B78C4">
      <w:r>
        <w:t>Kai Korhonen</w:t>
      </w:r>
    </w:p>
    <w:p w14:paraId="3B1295D4" w14:textId="610B4926" w:rsidR="00AF5387" w:rsidRDefault="0080018E" w:rsidP="00057D35">
      <w:pPr>
        <w:pStyle w:val="ListParagraph"/>
        <w:numPr>
          <w:ilvl w:val="0"/>
          <w:numId w:val="24"/>
        </w:numPr>
      </w:pPr>
      <w:r>
        <w:t>Käy läpi Lyyran ja Santasen kommentit termistöön liittyen</w:t>
      </w:r>
      <w:r w:rsidR="002C0F13">
        <w:t>.</w:t>
      </w:r>
      <w:r w:rsidR="00057D35">
        <w:t xml:space="preserve"> </w:t>
      </w:r>
    </w:p>
    <w:p w14:paraId="03283741" w14:textId="4A49D428" w:rsidR="00852267" w:rsidRDefault="0080018E" w:rsidP="00852267">
      <w:pPr>
        <w:pStyle w:val="ListParagraph"/>
        <w:numPr>
          <w:ilvl w:val="0"/>
          <w:numId w:val="26"/>
        </w:numPr>
        <w:rPr>
          <w:rFonts w:eastAsia="Arial" w:cs="Arial"/>
          <w:color w:val="222222"/>
        </w:rPr>
      </w:pPr>
      <w:r>
        <w:t>Lähettää</w:t>
      </w:r>
      <w:r w:rsidR="003B4F90">
        <w:t xml:space="preserve"> </w:t>
      </w:r>
      <w:r>
        <w:t xml:space="preserve">korjatun version </w:t>
      </w:r>
      <w:r w:rsidR="003B4F90">
        <w:t xml:space="preserve">termistödokumentista </w:t>
      </w:r>
      <w:r>
        <w:t>projektiorganisaatiolle</w:t>
      </w:r>
      <w:r w:rsidR="002C0F13">
        <w:t>.</w:t>
      </w:r>
      <w:r w:rsidR="00852267" w:rsidRPr="00852267">
        <w:rPr>
          <w:rFonts w:eastAsia="Arial" w:cs="Arial"/>
          <w:color w:val="222222"/>
        </w:rPr>
        <w:t xml:space="preserve"> </w:t>
      </w:r>
    </w:p>
    <w:p w14:paraId="38DC723C" w14:textId="0006F5DC" w:rsidR="00852267" w:rsidRDefault="00852267" w:rsidP="00852267">
      <w:pPr>
        <w:pStyle w:val="ListParagraph"/>
        <w:numPr>
          <w:ilvl w:val="0"/>
          <w:numId w:val="26"/>
        </w:numPr>
        <w:rPr>
          <w:rFonts w:eastAsia="Arial" w:cs="Arial"/>
          <w:color w:val="222222"/>
        </w:rPr>
      </w:pPr>
      <w:r>
        <w:rPr>
          <w:rFonts w:eastAsia="Arial" w:cs="Arial"/>
          <w:color w:val="222222"/>
        </w:rPr>
        <w:t>Korhonen piirtää hierarkiakaavion sovelluksen käsitteisiin liittyen</w:t>
      </w:r>
      <w:r w:rsidR="00C24E92">
        <w:rPr>
          <w:rFonts w:eastAsia="Arial" w:cs="Arial"/>
          <w:color w:val="222222"/>
        </w:rPr>
        <w:t>.</w:t>
      </w:r>
    </w:p>
    <w:p w14:paraId="3E746FF3" w14:textId="6E009719" w:rsidR="004633AD" w:rsidRDefault="004633AD" w:rsidP="00852267">
      <w:pPr>
        <w:pStyle w:val="ListParagraph"/>
        <w:numPr>
          <w:ilvl w:val="0"/>
          <w:numId w:val="26"/>
        </w:numPr>
        <w:rPr>
          <w:rFonts w:eastAsia="Arial" w:cs="Arial"/>
          <w:color w:val="222222"/>
        </w:rPr>
      </w:pPr>
      <w:r>
        <w:rPr>
          <w:rFonts w:eastAsia="Arial" w:cs="Arial"/>
          <w:color w:val="222222"/>
        </w:rPr>
        <w:t>Ehdottaa aiempaa aikaa viikon 10 palaverille.</w:t>
      </w:r>
    </w:p>
    <w:p w14:paraId="4ECB34FC" w14:textId="77777777" w:rsidR="0080018E" w:rsidRDefault="0080018E" w:rsidP="003B78C4"/>
    <w:p w14:paraId="289DBF82" w14:textId="16151D70" w:rsidR="003B78C4" w:rsidRDefault="003B78C4" w:rsidP="00681D51">
      <w:r>
        <w:t>Juha Moisio</w:t>
      </w:r>
    </w:p>
    <w:p w14:paraId="25E534FA" w14:textId="3EB26029" w:rsidR="00681D51" w:rsidRDefault="00681D51" w:rsidP="00681D51">
      <w:pPr>
        <w:pStyle w:val="ListParagraph"/>
        <w:numPr>
          <w:ilvl w:val="0"/>
          <w:numId w:val="24"/>
        </w:numPr>
      </w:pPr>
      <w:r>
        <w:t xml:space="preserve">Selvittää </w:t>
      </w:r>
      <w:proofErr w:type="spellStart"/>
      <w:r>
        <w:t>Primefaces-graafien</w:t>
      </w:r>
      <w:proofErr w:type="spellEnd"/>
      <w:r>
        <w:t xml:space="preserve"> ominaisuuksien soveltuvuutta yhteenvedon sisällön valitsemiseen. (kesken).</w:t>
      </w:r>
    </w:p>
    <w:p w14:paraId="7D610335" w14:textId="55E8F828" w:rsidR="5E8E020E" w:rsidRDefault="5E8E020E" w:rsidP="5E8E020E"/>
    <w:p w14:paraId="3C35C10A" w14:textId="70100554" w:rsidR="00B801B3" w:rsidRDefault="00B801B3" w:rsidP="5E8E020E">
      <w:r>
        <w:lastRenderedPageBreak/>
        <w:t>Jukka-Pekka Santanen</w:t>
      </w:r>
    </w:p>
    <w:p w14:paraId="75FFC406" w14:textId="661CF200" w:rsidR="00B801B3" w:rsidRDefault="00B801B3" w:rsidP="00B801B3">
      <w:pPr>
        <w:pStyle w:val="ListParagraph"/>
        <w:numPr>
          <w:ilvl w:val="0"/>
          <w:numId w:val="24"/>
        </w:numPr>
      </w:pPr>
      <w:r>
        <w:t xml:space="preserve">Käy läpi </w:t>
      </w:r>
      <w:r w:rsidR="004764A1">
        <w:t xml:space="preserve">ratkaisuehdotuksen </w:t>
      </w:r>
      <w:proofErr w:type="spellStart"/>
      <w:r w:rsidR="004764A1">
        <w:t>tunnistautumiseen</w:t>
      </w:r>
      <w:proofErr w:type="spellEnd"/>
      <w:r w:rsidR="004764A1">
        <w:t xml:space="preserve"> ja käyttöoikeuksiin liittyen</w:t>
      </w:r>
      <w:r w:rsidR="00CC0B26">
        <w:t>.</w:t>
      </w:r>
    </w:p>
    <w:p w14:paraId="133CEDA5" w14:textId="6BB6CF1F" w:rsidR="00082B73" w:rsidRDefault="00082B73" w:rsidP="00341333">
      <w:pPr>
        <w:pStyle w:val="ListParagraph"/>
        <w:numPr>
          <w:ilvl w:val="0"/>
          <w:numId w:val="24"/>
        </w:numPr>
      </w:pPr>
      <w:proofErr w:type="gramStart"/>
      <w:r>
        <w:t>Lähettää</w:t>
      </w:r>
      <w:proofErr w:type="gramEnd"/>
      <w:r>
        <w:t xml:space="preserve"> kommentit</w:t>
      </w:r>
      <w:r w:rsidR="00BD1481">
        <w:t xml:space="preserve"> termistödokumenttiin liittyen</w:t>
      </w:r>
      <w:r>
        <w:t xml:space="preserve"> projektiorganisaatiolle</w:t>
      </w:r>
      <w:r w:rsidR="00CC0B26">
        <w:t>.</w:t>
      </w:r>
    </w:p>
    <w:p w14:paraId="59968DAD" w14:textId="77777777" w:rsidR="00072694" w:rsidRDefault="00072694" w:rsidP="00D11D3A">
      <w:pPr>
        <w:pStyle w:val="ListParagraph"/>
      </w:pPr>
    </w:p>
    <w:p w14:paraId="3FD7EE3E" w14:textId="55278201" w:rsidR="00082B73" w:rsidRDefault="00082B73" w:rsidP="00082B73">
      <w:r>
        <w:t>Tilaajan edustajat</w:t>
      </w:r>
    </w:p>
    <w:p w14:paraId="59DB95DE" w14:textId="37182395" w:rsidR="00082B73" w:rsidRDefault="00082B73" w:rsidP="00082B73">
      <w:pPr>
        <w:pStyle w:val="ListParagraph"/>
        <w:numPr>
          <w:ilvl w:val="0"/>
          <w:numId w:val="24"/>
        </w:numPr>
      </w:pPr>
      <w:r>
        <w:t>Käy</w:t>
      </w:r>
      <w:r w:rsidR="00276C71">
        <w:t>vät</w:t>
      </w:r>
      <w:r>
        <w:t xml:space="preserve"> läpi ratkaisuehdotuksen </w:t>
      </w:r>
      <w:proofErr w:type="spellStart"/>
      <w:r>
        <w:t>tunnistautumiseen</w:t>
      </w:r>
      <w:proofErr w:type="spellEnd"/>
      <w:r>
        <w:t xml:space="preserve"> ja käyttöoikeuksiin liittyen</w:t>
      </w:r>
      <w:r w:rsidR="00CC0B26">
        <w:t>.</w:t>
      </w:r>
    </w:p>
    <w:p w14:paraId="666CA4A7" w14:textId="055DDC53" w:rsidR="003D5952" w:rsidRDefault="00082B73" w:rsidP="2E0756AA">
      <w:pPr>
        <w:pStyle w:val="ListParagraph"/>
        <w:numPr>
          <w:ilvl w:val="0"/>
          <w:numId w:val="24"/>
        </w:numPr>
      </w:pPr>
      <w:r>
        <w:t>Lähettä</w:t>
      </w:r>
      <w:r w:rsidR="00276C71">
        <w:t>vät</w:t>
      </w:r>
      <w:r>
        <w:t xml:space="preserve"> kommentit projektiorganisaatiolle</w:t>
      </w:r>
      <w:r w:rsidR="00CC0B26">
        <w:t>.</w:t>
      </w:r>
    </w:p>
    <w:p w14:paraId="3B6A521B" w14:textId="1D20D233" w:rsidR="00CB7651" w:rsidRPr="00E96701" w:rsidRDefault="00341333" w:rsidP="2E0756AA">
      <w:pPr>
        <w:rPr>
          <w:rFonts w:eastAsia="Arial" w:cs="Arial"/>
          <w:b/>
          <w:color w:val="222222"/>
        </w:rPr>
      </w:pPr>
      <w:r>
        <w:br/>
      </w:r>
      <w:r w:rsidR="5E8E020E" w:rsidRPr="5E8E020E">
        <w:rPr>
          <w:rFonts w:ascii="Arial" w:eastAsia="Arial" w:hAnsi="Arial" w:cs="Arial"/>
          <w:b/>
          <w:bCs/>
          <w:color w:val="222222"/>
        </w:rPr>
        <w:t>12. Kokouksen päättäminen</w:t>
      </w:r>
    </w:p>
    <w:p w14:paraId="7F228BB8" w14:textId="643F2E6D" w:rsidR="295B2B32" w:rsidRDefault="00E96701" w:rsidP="2E0756AA">
      <w:r>
        <w:t xml:space="preserve">Puheenjohtaja </w:t>
      </w:r>
      <w:proofErr w:type="spellStart"/>
      <w:r w:rsidR="00CB7651">
        <w:t>Juujärvi</w:t>
      </w:r>
      <w:proofErr w:type="spellEnd"/>
      <w:r w:rsidR="00CB7651">
        <w:t xml:space="preserve"> päätti kokouksen.</w:t>
      </w:r>
    </w:p>
    <w:p w14:paraId="7F6CB9D7" w14:textId="44C47001" w:rsidR="003D5952" w:rsidRDefault="003D5952" w:rsidP="2E0756AA"/>
    <w:p w14:paraId="0666D2C0" w14:textId="77777777" w:rsidR="00A467E3" w:rsidRDefault="003D5952" w:rsidP="00A467E3">
      <w:r>
        <w:rPr>
          <w:b/>
        </w:rPr>
        <w:t xml:space="preserve">Käsitellyt ja </w:t>
      </w:r>
      <w:proofErr w:type="gramStart"/>
      <w:r>
        <w:rPr>
          <w:b/>
        </w:rPr>
        <w:t>jaetut  materiaalit</w:t>
      </w:r>
      <w:proofErr w:type="gramEnd"/>
      <w:r>
        <w:rPr>
          <w:b/>
        </w:rPr>
        <w:t>:</w:t>
      </w:r>
    </w:p>
    <w:p w14:paraId="654FD2E4" w14:textId="31AFC33A" w:rsidR="005439D6" w:rsidRDefault="005439D6" w:rsidP="00A467E3">
      <w:r w:rsidRPr="005439D6">
        <w:t>Tilakatsaus_palaveri_4.pptx</w:t>
      </w:r>
    </w:p>
    <w:p w14:paraId="5DD5B34B" w14:textId="77777777" w:rsidR="005439D6" w:rsidRDefault="005439D6" w:rsidP="00894E1F">
      <w:r w:rsidRPr="005439D6">
        <w:t xml:space="preserve">Ratkaisuehdotus kirjautumis- ja käyttäjäoikeuksiin </w:t>
      </w:r>
      <w:proofErr w:type="spellStart"/>
      <w:r w:rsidRPr="005439D6">
        <w:t>liittyen.docx</w:t>
      </w:r>
      <w:proofErr w:type="spellEnd"/>
    </w:p>
    <w:p w14:paraId="23304917" w14:textId="77777777" w:rsidR="00DE14AF" w:rsidRDefault="00DE14AF" w:rsidP="00894E1F"/>
    <w:p w14:paraId="2305D20A" w14:textId="195B438D" w:rsidR="00DE14AF" w:rsidRPr="00DE14AF" w:rsidRDefault="00DE14AF" w:rsidP="00894E1F">
      <w:pPr>
        <w:rPr>
          <w:b/>
        </w:rPr>
      </w:pPr>
      <w:r w:rsidRPr="00DE14AF">
        <w:rPr>
          <w:b/>
        </w:rPr>
        <w:t>Lisenssisitoumus ja lisenssitekstit</w:t>
      </w:r>
      <w:r>
        <w:rPr>
          <w:b/>
        </w:rPr>
        <w:t>:</w:t>
      </w:r>
    </w:p>
    <w:p w14:paraId="54FDEC9E" w14:textId="3CB8D1F4" w:rsidR="00DE14AF" w:rsidRDefault="00DE14AF" w:rsidP="00894E1F">
      <w:r w:rsidRPr="00DE14AF">
        <w:t>http://sovellusprojektit.it.jyu.fi/moveatis/dokumentit/lisenssisitoumus/</w:t>
      </w:r>
    </w:p>
    <w:p w14:paraId="605CDE09" w14:textId="6E732EE6" w:rsidR="005439D6" w:rsidRDefault="005439D6" w:rsidP="00894E1F">
      <w:r w:rsidRPr="005439D6">
        <w:tab/>
      </w:r>
    </w:p>
    <w:p w14:paraId="0608CF21" w14:textId="61AA641F" w:rsidR="005439D6" w:rsidRDefault="005439D6" w:rsidP="00817028">
      <w:r w:rsidRPr="005439D6">
        <w:rPr>
          <w:b/>
        </w:rPr>
        <w:t>Kuvakaappaukset</w:t>
      </w:r>
      <w:r w:rsidR="00DD79BD">
        <w:rPr>
          <w:b/>
        </w:rPr>
        <w:t>:</w:t>
      </w:r>
    </w:p>
    <w:p w14:paraId="60CFDC8A" w14:textId="54CA6A5C" w:rsidR="00817028" w:rsidRPr="0026151D" w:rsidRDefault="00817028" w:rsidP="00817028">
      <w:r w:rsidRPr="00817028">
        <w:t>http://sovellusprojektit.it.jyu.fi/moveatis/dokumentit/palaverit/Palaveri_4_materiaalit/Kuvakaappaukset/</w:t>
      </w:r>
      <w:bookmarkStart w:id="0" w:name="_GoBack"/>
      <w:bookmarkEnd w:id="0"/>
    </w:p>
    <w:sectPr w:rsidR="00817028" w:rsidRPr="002615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E44C" w14:textId="77777777" w:rsidR="00004B10" w:rsidRDefault="00004B10">
      <w:pPr>
        <w:spacing w:after="0" w:line="240" w:lineRule="auto"/>
      </w:pPr>
      <w:r>
        <w:separator/>
      </w:r>
    </w:p>
  </w:endnote>
  <w:endnote w:type="continuationSeparator" w:id="0">
    <w:p w14:paraId="0F1C6E87" w14:textId="77777777" w:rsidR="00004B10" w:rsidRDefault="000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14:paraId="066E0278" w14:textId="77777777" w:rsidTr="5E8E020E">
      <w:tc>
        <w:tcPr>
          <w:tcW w:w="3009" w:type="dxa"/>
        </w:tcPr>
        <w:p w14:paraId="3F4CC579" w14:textId="40F176B9" w:rsidR="00004B10" w:rsidRDefault="00004B10" w:rsidP="295B2B32">
          <w:pPr>
            <w:pStyle w:val="Header"/>
            <w:ind w:left="-115"/>
          </w:pPr>
        </w:p>
      </w:tc>
      <w:tc>
        <w:tcPr>
          <w:tcW w:w="3009" w:type="dxa"/>
        </w:tcPr>
        <w:p w14:paraId="3FD237BB" w14:textId="3EBE7397" w:rsidR="00004B10" w:rsidRDefault="00004B10" w:rsidP="295B2B32">
          <w:pPr>
            <w:pStyle w:val="Header"/>
            <w:jc w:val="center"/>
          </w:pPr>
          <w:r w:rsidRPr="5E8E020E">
            <w:rPr>
              <w:noProof/>
            </w:rPr>
            <w:fldChar w:fldCharType="begin"/>
          </w:r>
          <w:r w:rsidRPr="5E8E020E">
            <w:rPr>
              <w:noProof/>
            </w:rPr>
            <w:instrText>PAGE</w:instrText>
          </w:r>
          <w:r w:rsidRPr="5E8E020E">
            <w:rPr>
              <w:noProof/>
            </w:rPr>
            <w:fldChar w:fldCharType="separate"/>
          </w:r>
          <w:r w:rsidR="00645114">
            <w:rPr>
              <w:noProof/>
            </w:rPr>
            <w:t>5</w:t>
          </w:r>
          <w:r w:rsidRPr="5E8E020E">
            <w:rPr>
              <w:noProof/>
            </w:rPr>
            <w:fldChar w:fldCharType="end"/>
          </w:r>
          <w:r w:rsidR="5E8E020E">
            <w:t xml:space="preserve"> / </w:t>
          </w:r>
          <w:r w:rsidRPr="5E8E020E">
            <w:rPr>
              <w:noProof/>
            </w:rPr>
            <w:fldChar w:fldCharType="begin"/>
          </w:r>
          <w:r w:rsidRPr="5E8E020E">
            <w:rPr>
              <w:noProof/>
            </w:rPr>
            <w:instrText>NUMPAGES</w:instrText>
          </w:r>
          <w:r w:rsidRPr="5E8E020E">
            <w:rPr>
              <w:noProof/>
            </w:rPr>
            <w:fldChar w:fldCharType="separate"/>
          </w:r>
          <w:r w:rsidR="00645114">
            <w:rPr>
              <w:noProof/>
            </w:rPr>
            <w:t>5</w:t>
          </w:r>
          <w:r w:rsidRPr="5E8E020E">
            <w:rPr>
              <w:noProof/>
            </w:rPr>
            <w:fldChar w:fldCharType="end"/>
          </w:r>
        </w:p>
      </w:tc>
      <w:tc>
        <w:tcPr>
          <w:tcW w:w="3009" w:type="dxa"/>
        </w:tcPr>
        <w:p w14:paraId="512CCB8F" w14:textId="54BF6D08" w:rsidR="00004B10" w:rsidRDefault="00004B10" w:rsidP="295B2B32">
          <w:pPr>
            <w:pStyle w:val="Header"/>
            <w:ind w:right="-115"/>
            <w:jc w:val="right"/>
          </w:pPr>
        </w:p>
      </w:tc>
    </w:tr>
  </w:tbl>
  <w:p w14:paraId="6045B7D6" w14:textId="65140EEA" w:rsidR="00004B10" w:rsidRDefault="00004B10" w:rsidP="295B2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99E0" w14:textId="77777777" w:rsidR="00004B10" w:rsidRDefault="00004B10">
      <w:pPr>
        <w:spacing w:after="0" w:line="240" w:lineRule="auto"/>
      </w:pPr>
      <w:r>
        <w:separator/>
      </w:r>
    </w:p>
  </w:footnote>
  <w:footnote w:type="continuationSeparator" w:id="0">
    <w:p w14:paraId="1B93AEFB" w14:textId="77777777" w:rsidR="00004B10" w:rsidRDefault="000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14:paraId="6BC7E399" w14:textId="77777777" w:rsidTr="5E8E020E">
      <w:tc>
        <w:tcPr>
          <w:tcW w:w="3009" w:type="dxa"/>
        </w:tcPr>
        <w:p w14:paraId="156FA287" w14:textId="69E5A4C0" w:rsidR="00004B10" w:rsidRDefault="5E8E020E" w:rsidP="295B2B32">
          <w:pPr>
            <w:pStyle w:val="Header"/>
            <w:ind w:left="-115"/>
          </w:pPr>
          <w:r>
            <w:t>Pöytäkirja</w:t>
          </w:r>
        </w:p>
        <w:p w14:paraId="4CAD1D18" w14:textId="33550FFD" w:rsidR="00004B10" w:rsidRDefault="5E8E020E" w:rsidP="295B2B32">
          <w:pPr>
            <w:pStyle w:val="Header"/>
            <w:ind w:left="-115"/>
          </w:pPr>
          <w:r>
            <w:t>Julkinen</w:t>
          </w:r>
        </w:p>
      </w:tc>
      <w:tc>
        <w:tcPr>
          <w:tcW w:w="3009" w:type="dxa"/>
        </w:tcPr>
        <w:p w14:paraId="6D57871C" w14:textId="2E7E3457" w:rsidR="00004B10" w:rsidRDefault="5E8E020E" w:rsidP="295B2B32">
          <w:pPr>
            <w:pStyle w:val="Header"/>
            <w:jc w:val="center"/>
          </w:pPr>
          <w:proofErr w:type="spellStart"/>
          <w:r>
            <w:t>Moveatis-projekti</w:t>
          </w:r>
          <w:proofErr w:type="spellEnd"/>
        </w:p>
      </w:tc>
      <w:tc>
        <w:tcPr>
          <w:tcW w:w="3009" w:type="dxa"/>
        </w:tcPr>
        <w:p w14:paraId="1C8A96EA" w14:textId="649FA583" w:rsidR="00004B10" w:rsidRDefault="00306492" w:rsidP="295B2B32">
          <w:pPr>
            <w:pStyle w:val="Header"/>
            <w:ind w:right="-115"/>
            <w:jc w:val="right"/>
          </w:pPr>
          <w:r>
            <w:t>4</w:t>
          </w:r>
          <w:r w:rsidR="5E8E020E">
            <w:t>. palaveri</w:t>
          </w:r>
        </w:p>
        <w:p w14:paraId="05EE326C" w14:textId="7B629F0E" w:rsidR="00004B10" w:rsidRDefault="00004B10" w:rsidP="000E7CC4">
          <w:pPr>
            <w:pStyle w:val="Header"/>
            <w:ind w:right="-115"/>
            <w:jc w:val="right"/>
          </w:pPr>
        </w:p>
      </w:tc>
    </w:tr>
  </w:tbl>
  <w:p w14:paraId="4B0C7B91" w14:textId="79D14D1E" w:rsidR="00004B10" w:rsidRDefault="00004B10" w:rsidP="295B2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D8"/>
    <w:multiLevelType w:val="hybridMultilevel"/>
    <w:tmpl w:val="E45C4D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A15"/>
    <w:multiLevelType w:val="hybridMultilevel"/>
    <w:tmpl w:val="E070A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049F3"/>
    <w:multiLevelType w:val="hybridMultilevel"/>
    <w:tmpl w:val="7EFC07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21A1D"/>
    <w:multiLevelType w:val="hybridMultilevel"/>
    <w:tmpl w:val="D76CF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09F1"/>
    <w:multiLevelType w:val="hybridMultilevel"/>
    <w:tmpl w:val="476A19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03C3"/>
    <w:multiLevelType w:val="hybridMultilevel"/>
    <w:tmpl w:val="67689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7904"/>
    <w:multiLevelType w:val="hybridMultilevel"/>
    <w:tmpl w:val="AA90D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751"/>
    <w:multiLevelType w:val="hybridMultilevel"/>
    <w:tmpl w:val="EA1A6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24ED"/>
    <w:multiLevelType w:val="hybridMultilevel"/>
    <w:tmpl w:val="7592E0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15F"/>
    <w:multiLevelType w:val="hybridMultilevel"/>
    <w:tmpl w:val="7BC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2513"/>
    <w:multiLevelType w:val="hybridMultilevel"/>
    <w:tmpl w:val="90466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E0FC5"/>
    <w:multiLevelType w:val="hybridMultilevel"/>
    <w:tmpl w:val="3C68CE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429E3"/>
    <w:multiLevelType w:val="hybridMultilevel"/>
    <w:tmpl w:val="4DB6A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15D6"/>
    <w:multiLevelType w:val="hybridMultilevel"/>
    <w:tmpl w:val="C9C089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6E07"/>
    <w:multiLevelType w:val="hybridMultilevel"/>
    <w:tmpl w:val="AC249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E7464"/>
    <w:multiLevelType w:val="hybridMultilevel"/>
    <w:tmpl w:val="5F84A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C3C8E"/>
    <w:multiLevelType w:val="hybridMultilevel"/>
    <w:tmpl w:val="43BA96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26CD5"/>
    <w:multiLevelType w:val="hybridMultilevel"/>
    <w:tmpl w:val="C9F0AA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4044C"/>
    <w:multiLevelType w:val="hybridMultilevel"/>
    <w:tmpl w:val="2894317C"/>
    <w:lvl w:ilvl="0" w:tplc="CE14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E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8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5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E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E6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A2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25A2"/>
    <w:multiLevelType w:val="hybridMultilevel"/>
    <w:tmpl w:val="C0262344"/>
    <w:lvl w:ilvl="0" w:tplc="3CFE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3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4B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8C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C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AC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C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9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E7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24CC"/>
    <w:multiLevelType w:val="hybridMultilevel"/>
    <w:tmpl w:val="AB882E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63E4C"/>
    <w:multiLevelType w:val="hybridMultilevel"/>
    <w:tmpl w:val="584269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80B08"/>
    <w:multiLevelType w:val="hybridMultilevel"/>
    <w:tmpl w:val="C75812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40217"/>
    <w:multiLevelType w:val="hybridMultilevel"/>
    <w:tmpl w:val="D0E461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52191"/>
    <w:multiLevelType w:val="hybridMultilevel"/>
    <w:tmpl w:val="BC601F58"/>
    <w:lvl w:ilvl="0" w:tplc="CDDAE07E">
      <w:start w:val="2"/>
      <w:numFmt w:val="decimal"/>
      <w:lvlText w:val="%1."/>
      <w:lvlJc w:val="left"/>
      <w:pPr>
        <w:ind w:left="720" w:hanging="360"/>
      </w:pPr>
    </w:lvl>
    <w:lvl w:ilvl="1" w:tplc="F33CCAC6">
      <w:start w:val="1"/>
      <w:numFmt w:val="lowerLetter"/>
      <w:lvlText w:val="%2."/>
      <w:lvlJc w:val="left"/>
      <w:pPr>
        <w:ind w:left="1440" w:hanging="360"/>
      </w:pPr>
    </w:lvl>
    <w:lvl w:ilvl="2" w:tplc="986E5492">
      <w:start w:val="1"/>
      <w:numFmt w:val="lowerRoman"/>
      <w:lvlText w:val="%3."/>
      <w:lvlJc w:val="right"/>
      <w:pPr>
        <w:ind w:left="2160" w:hanging="180"/>
      </w:pPr>
    </w:lvl>
    <w:lvl w:ilvl="3" w:tplc="EAE04BE4">
      <w:start w:val="1"/>
      <w:numFmt w:val="decimal"/>
      <w:lvlText w:val="%4."/>
      <w:lvlJc w:val="left"/>
      <w:pPr>
        <w:ind w:left="2880" w:hanging="360"/>
      </w:pPr>
    </w:lvl>
    <w:lvl w:ilvl="4" w:tplc="D3644FA4">
      <w:start w:val="1"/>
      <w:numFmt w:val="lowerLetter"/>
      <w:lvlText w:val="%5."/>
      <w:lvlJc w:val="left"/>
      <w:pPr>
        <w:ind w:left="3600" w:hanging="360"/>
      </w:pPr>
    </w:lvl>
    <w:lvl w:ilvl="5" w:tplc="BBC60D20">
      <w:start w:val="1"/>
      <w:numFmt w:val="lowerRoman"/>
      <w:lvlText w:val="%6."/>
      <w:lvlJc w:val="right"/>
      <w:pPr>
        <w:ind w:left="4320" w:hanging="180"/>
      </w:pPr>
    </w:lvl>
    <w:lvl w:ilvl="6" w:tplc="FDAE88AA">
      <w:start w:val="1"/>
      <w:numFmt w:val="decimal"/>
      <w:lvlText w:val="%7."/>
      <w:lvlJc w:val="left"/>
      <w:pPr>
        <w:ind w:left="5040" w:hanging="360"/>
      </w:pPr>
    </w:lvl>
    <w:lvl w:ilvl="7" w:tplc="8286CACC">
      <w:start w:val="1"/>
      <w:numFmt w:val="lowerLetter"/>
      <w:lvlText w:val="%8."/>
      <w:lvlJc w:val="left"/>
      <w:pPr>
        <w:ind w:left="5760" w:hanging="360"/>
      </w:pPr>
    </w:lvl>
    <w:lvl w:ilvl="8" w:tplc="78BE9B9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718"/>
    <w:multiLevelType w:val="hybridMultilevel"/>
    <w:tmpl w:val="EA3CA622"/>
    <w:lvl w:ilvl="0" w:tplc="E2F0A772">
      <w:start w:val="2"/>
      <w:numFmt w:val="decimal"/>
      <w:lvlText w:val="%1."/>
      <w:lvlJc w:val="left"/>
      <w:pPr>
        <w:ind w:left="720" w:hanging="360"/>
      </w:pPr>
    </w:lvl>
    <w:lvl w:ilvl="1" w:tplc="6B1EE5B2">
      <w:start w:val="1"/>
      <w:numFmt w:val="lowerLetter"/>
      <w:lvlText w:val="%2."/>
      <w:lvlJc w:val="left"/>
      <w:pPr>
        <w:ind w:left="1440" w:hanging="360"/>
      </w:pPr>
    </w:lvl>
    <w:lvl w:ilvl="2" w:tplc="9D763392">
      <w:start w:val="1"/>
      <w:numFmt w:val="lowerRoman"/>
      <w:lvlText w:val="%3."/>
      <w:lvlJc w:val="right"/>
      <w:pPr>
        <w:ind w:left="2160" w:hanging="180"/>
      </w:pPr>
    </w:lvl>
    <w:lvl w:ilvl="3" w:tplc="CE76251C">
      <w:start w:val="1"/>
      <w:numFmt w:val="decimal"/>
      <w:lvlText w:val="%4."/>
      <w:lvlJc w:val="left"/>
      <w:pPr>
        <w:ind w:left="2880" w:hanging="360"/>
      </w:pPr>
    </w:lvl>
    <w:lvl w:ilvl="4" w:tplc="F1C0E420">
      <w:start w:val="1"/>
      <w:numFmt w:val="lowerLetter"/>
      <w:lvlText w:val="%5."/>
      <w:lvlJc w:val="left"/>
      <w:pPr>
        <w:ind w:left="3600" w:hanging="360"/>
      </w:pPr>
    </w:lvl>
    <w:lvl w:ilvl="5" w:tplc="2D46602E">
      <w:start w:val="1"/>
      <w:numFmt w:val="lowerRoman"/>
      <w:lvlText w:val="%6."/>
      <w:lvlJc w:val="right"/>
      <w:pPr>
        <w:ind w:left="4320" w:hanging="180"/>
      </w:pPr>
    </w:lvl>
    <w:lvl w:ilvl="6" w:tplc="45D4547E">
      <w:start w:val="1"/>
      <w:numFmt w:val="decimal"/>
      <w:lvlText w:val="%7."/>
      <w:lvlJc w:val="left"/>
      <w:pPr>
        <w:ind w:left="5040" w:hanging="360"/>
      </w:pPr>
    </w:lvl>
    <w:lvl w:ilvl="7" w:tplc="DD48BDEC">
      <w:start w:val="1"/>
      <w:numFmt w:val="lowerLetter"/>
      <w:lvlText w:val="%8."/>
      <w:lvlJc w:val="left"/>
      <w:pPr>
        <w:ind w:left="5760" w:hanging="360"/>
      </w:pPr>
    </w:lvl>
    <w:lvl w:ilvl="8" w:tplc="B61607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6335"/>
    <w:multiLevelType w:val="hybridMultilevel"/>
    <w:tmpl w:val="72E8A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D5630"/>
    <w:multiLevelType w:val="hybridMultilevel"/>
    <w:tmpl w:val="84D08E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672633"/>
    <w:multiLevelType w:val="hybridMultilevel"/>
    <w:tmpl w:val="57945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2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rhonen, Kai">
    <w15:presenceInfo w15:providerId="AD" w15:userId="10037FFE8F42DD3E@LIVE.COM"/>
  </w15:person>
  <w15:person w15:author="Paananen, Ilari">
    <w15:presenceInfo w15:providerId="AD" w15:userId="10033FFF8F3EF0E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2B32"/>
    <w:rsid w:val="00004B10"/>
    <w:rsid w:val="00005527"/>
    <w:rsid w:val="000065C8"/>
    <w:rsid w:val="00012276"/>
    <w:rsid w:val="0001282B"/>
    <w:rsid w:val="00017334"/>
    <w:rsid w:val="00023230"/>
    <w:rsid w:val="000331A6"/>
    <w:rsid w:val="00035B95"/>
    <w:rsid w:val="00053FE9"/>
    <w:rsid w:val="0005430D"/>
    <w:rsid w:val="00057D35"/>
    <w:rsid w:val="0006250C"/>
    <w:rsid w:val="000628A5"/>
    <w:rsid w:val="00063E68"/>
    <w:rsid w:val="00071915"/>
    <w:rsid w:val="00072694"/>
    <w:rsid w:val="000766AF"/>
    <w:rsid w:val="00081565"/>
    <w:rsid w:val="00082B73"/>
    <w:rsid w:val="00083647"/>
    <w:rsid w:val="0009302A"/>
    <w:rsid w:val="000936A2"/>
    <w:rsid w:val="00093765"/>
    <w:rsid w:val="0009583C"/>
    <w:rsid w:val="000A7706"/>
    <w:rsid w:val="000B0043"/>
    <w:rsid w:val="000B3AF1"/>
    <w:rsid w:val="000B6DD8"/>
    <w:rsid w:val="000D0520"/>
    <w:rsid w:val="000D2F51"/>
    <w:rsid w:val="000D6AB5"/>
    <w:rsid w:val="000E08A8"/>
    <w:rsid w:val="000E7CC4"/>
    <w:rsid w:val="000F2D9D"/>
    <w:rsid w:val="00103C85"/>
    <w:rsid w:val="00103ED5"/>
    <w:rsid w:val="00104AFB"/>
    <w:rsid w:val="0011240A"/>
    <w:rsid w:val="001201A4"/>
    <w:rsid w:val="00124CFA"/>
    <w:rsid w:val="00132B18"/>
    <w:rsid w:val="00132C9D"/>
    <w:rsid w:val="001334BC"/>
    <w:rsid w:val="001509E0"/>
    <w:rsid w:val="00154CD5"/>
    <w:rsid w:val="00180B90"/>
    <w:rsid w:val="00187455"/>
    <w:rsid w:val="001958C7"/>
    <w:rsid w:val="001961C3"/>
    <w:rsid w:val="00197E80"/>
    <w:rsid w:val="001B37DD"/>
    <w:rsid w:val="001B5E3A"/>
    <w:rsid w:val="001B62DC"/>
    <w:rsid w:val="001B7AFC"/>
    <w:rsid w:val="001D2E9C"/>
    <w:rsid w:val="001D383C"/>
    <w:rsid w:val="001D3A5A"/>
    <w:rsid w:val="001E4C9F"/>
    <w:rsid w:val="001E6292"/>
    <w:rsid w:val="001E7D84"/>
    <w:rsid w:val="001F2C05"/>
    <w:rsid w:val="001F3842"/>
    <w:rsid w:val="002010FA"/>
    <w:rsid w:val="00203A11"/>
    <w:rsid w:val="00204039"/>
    <w:rsid w:val="002054C6"/>
    <w:rsid w:val="00223D2A"/>
    <w:rsid w:val="00231F14"/>
    <w:rsid w:val="00232DF3"/>
    <w:rsid w:val="00234B02"/>
    <w:rsid w:val="00243D9E"/>
    <w:rsid w:val="002513E3"/>
    <w:rsid w:val="00255C69"/>
    <w:rsid w:val="0026151D"/>
    <w:rsid w:val="002666D3"/>
    <w:rsid w:val="002702E1"/>
    <w:rsid w:val="00270EAA"/>
    <w:rsid w:val="00272FC6"/>
    <w:rsid w:val="00274DEE"/>
    <w:rsid w:val="00276C71"/>
    <w:rsid w:val="0027779B"/>
    <w:rsid w:val="002911DF"/>
    <w:rsid w:val="002931DB"/>
    <w:rsid w:val="002A34E3"/>
    <w:rsid w:val="002A5075"/>
    <w:rsid w:val="002A6925"/>
    <w:rsid w:val="002B06DA"/>
    <w:rsid w:val="002B49F4"/>
    <w:rsid w:val="002C0F13"/>
    <w:rsid w:val="002C5CE5"/>
    <w:rsid w:val="002D1600"/>
    <w:rsid w:val="002D1C4F"/>
    <w:rsid w:val="002D4B93"/>
    <w:rsid w:val="002D657C"/>
    <w:rsid w:val="002D7B1B"/>
    <w:rsid w:val="002E672E"/>
    <w:rsid w:val="002E7FFB"/>
    <w:rsid w:val="002F3C34"/>
    <w:rsid w:val="002F72A5"/>
    <w:rsid w:val="00300453"/>
    <w:rsid w:val="00304982"/>
    <w:rsid w:val="00306492"/>
    <w:rsid w:val="00311D71"/>
    <w:rsid w:val="003238A9"/>
    <w:rsid w:val="0032581B"/>
    <w:rsid w:val="00330277"/>
    <w:rsid w:val="003309F5"/>
    <w:rsid w:val="00332603"/>
    <w:rsid w:val="00335B8C"/>
    <w:rsid w:val="00337E09"/>
    <w:rsid w:val="00341333"/>
    <w:rsid w:val="00342D64"/>
    <w:rsid w:val="00343446"/>
    <w:rsid w:val="003476F3"/>
    <w:rsid w:val="003518E4"/>
    <w:rsid w:val="00356CCE"/>
    <w:rsid w:val="00360CD6"/>
    <w:rsid w:val="003631B6"/>
    <w:rsid w:val="00387370"/>
    <w:rsid w:val="00392FA3"/>
    <w:rsid w:val="0039468B"/>
    <w:rsid w:val="00396079"/>
    <w:rsid w:val="00397610"/>
    <w:rsid w:val="003A0659"/>
    <w:rsid w:val="003B07D4"/>
    <w:rsid w:val="003B4F90"/>
    <w:rsid w:val="003B70B6"/>
    <w:rsid w:val="003B78C4"/>
    <w:rsid w:val="003D430F"/>
    <w:rsid w:val="003D51C2"/>
    <w:rsid w:val="003D5952"/>
    <w:rsid w:val="003D6151"/>
    <w:rsid w:val="003D72E7"/>
    <w:rsid w:val="003E30B2"/>
    <w:rsid w:val="003E6F1C"/>
    <w:rsid w:val="003F1F47"/>
    <w:rsid w:val="003F2EC9"/>
    <w:rsid w:val="003F78E0"/>
    <w:rsid w:val="004012AF"/>
    <w:rsid w:val="004114ED"/>
    <w:rsid w:val="00411FCF"/>
    <w:rsid w:val="00412559"/>
    <w:rsid w:val="00414796"/>
    <w:rsid w:val="00421785"/>
    <w:rsid w:val="004254A6"/>
    <w:rsid w:val="00425E3F"/>
    <w:rsid w:val="00431F96"/>
    <w:rsid w:val="00445ACC"/>
    <w:rsid w:val="00453698"/>
    <w:rsid w:val="00460294"/>
    <w:rsid w:val="004633AD"/>
    <w:rsid w:val="00465011"/>
    <w:rsid w:val="00465E15"/>
    <w:rsid w:val="0046649E"/>
    <w:rsid w:val="00467629"/>
    <w:rsid w:val="00467908"/>
    <w:rsid w:val="00470EB3"/>
    <w:rsid w:val="004764A1"/>
    <w:rsid w:val="004823C7"/>
    <w:rsid w:val="004842D7"/>
    <w:rsid w:val="00487E62"/>
    <w:rsid w:val="00490ED7"/>
    <w:rsid w:val="004976D1"/>
    <w:rsid w:val="004978EB"/>
    <w:rsid w:val="004A501E"/>
    <w:rsid w:val="004B3DB4"/>
    <w:rsid w:val="004B495F"/>
    <w:rsid w:val="004C48E0"/>
    <w:rsid w:val="004C4A36"/>
    <w:rsid w:val="004F1291"/>
    <w:rsid w:val="004F19DE"/>
    <w:rsid w:val="004F6C5E"/>
    <w:rsid w:val="005029F5"/>
    <w:rsid w:val="005047D2"/>
    <w:rsid w:val="0050789B"/>
    <w:rsid w:val="00510466"/>
    <w:rsid w:val="005209C5"/>
    <w:rsid w:val="00523783"/>
    <w:rsid w:val="00532D39"/>
    <w:rsid w:val="00535E6E"/>
    <w:rsid w:val="00536586"/>
    <w:rsid w:val="005404EB"/>
    <w:rsid w:val="00542E3D"/>
    <w:rsid w:val="005439D6"/>
    <w:rsid w:val="00550469"/>
    <w:rsid w:val="0055179D"/>
    <w:rsid w:val="005632DA"/>
    <w:rsid w:val="00564498"/>
    <w:rsid w:val="005670EC"/>
    <w:rsid w:val="00571873"/>
    <w:rsid w:val="005731D2"/>
    <w:rsid w:val="0057566B"/>
    <w:rsid w:val="0057729C"/>
    <w:rsid w:val="00581FC2"/>
    <w:rsid w:val="00582A14"/>
    <w:rsid w:val="005842D7"/>
    <w:rsid w:val="005844E9"/>
    <w:rsid w:val="0058540E"/>
    <w:rsid w:val="005978DA"/>
    <w:rsid w:val="005A05A6"/>
    <w:rsid w:val="005A3DB6"/>
    <w:rsid w:val="005A60E0"/>
    <w:rsid w:val="005A6F94"/>
    <w:rsid w:val="005B1D55"/>
    <w:rsid w:val="005C043A"/>
    <w:rsid w:val="005C0738"/>
    <w:rsid w:val="005C0A14"/>
    <w:rsid w:val="005C3EFD"/>
    <w:rsid w:val="005D4DD9"/>
    <w:rsid w:val="005D76C9"/>
    <w:rsid w:val="005E6AC5"/>
    <w:rsid w:val="005F3446"/>
    <w:rsid w:val="005F4295"/>
    <w:rsid w:val="005F4881"/>
    <w:rsid w:val="0061400E"/>
    <w:rsid w:val="00617051"/>
    <w:rsid w:val="0062084A"/>
    <w:rsid w:val="00620BE7"/>
    <w:rsid w:val="0062112D"/>
    <w:rsid w:val="00621977"/>
    <w:rsid w:val="00641CE0"/>
    <w:rsid w:val="00645114"/>
    <w:rsid w:val="00647CF8"/>
    <w:rsid w:val="0065477C"/>
    <w:rsid w:val="00666298"/>
    <w:rsid w:val="00675E44"/>
    <w:rsid w:val="00681D51"/>
    <w:rsid w:val="006822CB"/>
    <w:rsid w:val="00690D9E"/>
    <w:rsid w:val="0069234B"/>
    <w:rsid w:val="006951DE"/>
    <w:rsid w:val="00696845"/>
    <w:rsid w:val="006A12BD"/>
    <w:rsid w:val="006A3F54"/>
    <w:rsid w:val="006B2CA2"/>
    <w:rsid w:val="006B4289"/>
    <w:rsid w:val="006B666F"/>
    <w:rsid w:val="006C0AA3"/>
    <w:rsid w:val="006C2BE3"/>
    <w:rsid w:val="006C2EBE"/>
    <w:rsid w:val="006C393A"/>
    <w:rsid w:val="006C435B"/>
    <w:rsid w:val="006C7448"/>
    <w:rsid w:val="006D164E"/>
    <w:rsid w:val="006D34E2"/>
    <w:rsid w:val="006F0490"/>
    <w:rsid w:val="006F25FB"/>
    <w:rsid w:val="006F47FC"/>
    <w:rsid w:val="006F4B70"/>
    <w:rsid w:val="007023F6"/>
    <w:rsid w:val="00702DBD"/>
    <w:rsid w:val="00703099"/>
    <w:rsid w:val="00706C91"/>
    <w:rsid w:val="007114ED"/>
    <w:rsid w:val="007115CC"/>
    <w:rsid w:val="0071239D"/>
    <w:rsid w:val="007124E9"/>
    <w:rsid w:val="007134DE"/>
    <w:rsid w:val="00715516"/>
    <w:rsid w:val="007214F4"/>
    <w:rsid w:val="007219FC"/>
    <w:rsid w:val="00727553"/>
    <w:rsid w:val="007353E9"/>
    <w:rsid w:val="007550CF"/>
    <w:rsid w:val="007550E4"/>
    <w:rsid w:val="00773981"/>
    <w:rsid w:val="00775231"/>
    <w:rsid w:val="00776F21"/>
    <w:rsid w:val="007842C1"/>
    <w:rsid w:val="00787443"/>
    <w:rsid w:val="007876A9"/>
    <w:rsid w:val="00792418"/>
    <w:rsid w:val="00794F4A"/>
    <w:rsid w:val="00795C7F"/>
    <w:rsid w:val="00797B3D"/>
    <w:rsid w:val="00797BA1"/>
    <w:rsid w:val="00797BE9"/>
    <w:rsid w:val="007A30B5"/>
    <w:rsid w:val="007B066A"/>
    <w:rsid w:val="007B34A3"/>
    <w:rsid w:val="007B3DA2"/>
    <w:rsid w:val="007B70AB"/>
    <w:rsid w:val="007C32ED"/>
    <w:rsid w:val="007D15F1"/>
    <w:rsid w:val="007D4041"/>
    <w:rsid w:val="007D4717"/>
    <w:rsid w:val="007E69BC"/>
    <w:rsid w:val="007E7B38"/>
    <w:rsid w:val="007F120E"/>
    <w:rsid w:val="007F2A55"/>
    <w:rsid w:val="007F6247"/>
    <w:rsid w:val="007F6D64"/>
    <w:rsid w:val="0080018E"/>
    <w:rsid w:val="00800A14"/>
    <w:rsid w:val="008110EE"/>
    <w:rsid w:val="00811308"/>
    <w:rsid w:val="00812393"/>
    <w:rsid w:val="008166AD"/>
    <w:rsid w:val="00817028"/>
    <w:rsid w:val="00834E16"/>
    <w:rsid w:val="00836B2A"/>
    <w:rsid w:val="00843017"/>
    <w:rsid w:val="00852267"/>
    <w:rsid w:val="00856038"/>
    <w:rsid w:val="00861B16"/>
    <w:rsid w:val="00862419"/>
    <w:rsid w:val="00873A4D"/>
    <w:rsid w:val="008762C5"/>
    <w:rsid w:val="00882809"/>
    <w:rsid w:val="00883C98"/>
    <w:rsid w:val="008872A0"/>
    <w:rsid w:val="00891A79"/>
    <w:rsid w:val="00894E1F"/>
    <w:rsid w:val="0089584A"/>
    <w:rsid w:val="008975AA"/>
    <w:rsid w:val="008A171D"/>
    <w:rsid w:val="008A2B76"/>
    <w:rsid w:val="008A44A6"/>
    <w:rsid w:val="008B06F7"/>
    <w:rsid w:val="008B14AA"/>
    <w:rsid w:val="008B6E9C"/>
    <w:rsid w:val="008C25A3"/>
    <w:rsid w:val="008C5134"/>
    <w:rsid w:val="008C5A3F"/>
    <w:rsid w:val="008D01FB"/>
    <w:rsid w:val="008E6C2A"/>
    <w:rsid w:val="008F32AF"/>
    <w:rsid w:val="008F5281"/>
    <w:rsid w:val="008F5E89"/>
    <w:rsid w:val="008F6948"/>
    <w:rsid w:val="008F7A58"/>
    <w:rsid w:val="00900100"/>
    <w:rsid w:val="0091244E"/>
    <w:rsid w:val="00914A93"/>
    <w:rsid w:val="00917327"/>
    <w:rsid w:val="009225EF"/>
    <w:rsid w:val="00937CD7"/>
    <w:rsid w:val="00943169"/>
    <w:rsid w:val="009453FC"/>
    <w:rsid w:val="00955059"/>
    <w:rsid w:val="00960FFA"/>
    <w:rsid w:val="00964BA5"/>
    <w:rsid w:val="009748DE"/>
    <w:rsid w:val="00974E46"/>
    <w:rsid w:val="00975F24"/>
    <w:rsid w:val="00977602"/>
    <w:rsid w:val="009821E0"/>
    <w:rsid w:val="0098222A"/>
    <w:rsid w:val="009871AC"/>
    <w:rsid w:val="009878C0"/>
    <w:rsid w:val="0099057D"/>
    <w:rsid w:val="00992F40"/>
    <w:rsid w:val="00996C98"/>
    <w:rsid w:val="009A11DA"/>
    <w:rsid w:val="009A2D64"/>
    <w:rsid w:val="009C6C1B"/>
    <w:rsid w:val="009C6C2A"/>
    <w:rsid w:val="009D2E85"/>
    <w:rsid w:val="009D387D"/>
    <w:rsid w:val="009D51C6"/>
    <w:rsid w:val="00A111ED"/>
    <w:rsid w:val="00A12380"/>
    <w:rsid w:val="00A17061"/>
    <w:rsid w:val="00A174F0"/>
    <w:rsid w:val="00A276A6"/>
    <w:rsid w:val="00A312C3"/>
    <w:rsid w:val="00A327CD"/>
    <w:rsid w:val="00A33494"/>
    <w:rsid w:val="00A35C43"/>
    <w:rsid w:val="00A414A6"/>
    <w:rsid w:val="00A43865"/>
    <w:rsid w:val="00A467E3"/>
    <w:rsid w:val="00A5423F"/>
    <w:rsid w:val="00A57075"/>
    <w:rsid w:val="00A62CDF"/>
    <w:rsid w:val="00A6678B"/>
    <w:rsid w:val="00A676EE"/>
    <w:rsid w:val="00A67857"/>
    <w:rsid w:val="00A72C0F"/>
    <w:rsid w:val="00A74F2D"/>
    <w:rsid w:val="00A804F4"/>
    <w:rsid w:val="00A80F8D"/>
    <w:rsid w:val="00A87024"/>
    <w:rsid w:val="00A92B7D"/>
    <w:rsid w:val="00A93196"/>
    <w:rsid w:val="00AB7008"/>
    <w:rsid w:val="00AC3EB7"/>
    <w:rsid w:val="00AC41DD"/>
    <w:rsid w:val="00AD58CF"/>
    <w:rsid w:val="00AE098A"/>
    <w:rsid w:val="00AE3977"/>
    <w:rsid w:val="00AF050E"/>
    <w:rsid w:val="00AF31E7"/>
    <w:rsid w:val="00AF5387"/>
    <w:rsid w:val="00B158F5"/>
    <w:rsid w:val="00B17F7E"/>
    <w:rsid w:val="00B26591"/>
    <w:rsid w:val="00B35D4D"/>
    <w:rsid w:val="00B36500"/>
    <w:rsid w:val="00B40B1A"/>
    <w:rsid w:val="00B46AD2"/>
    <w:rsid w:val="00B524C4"/>
    <w:rsid w:val="00B57CEE"/>
    <w:rsid w:val="00B71A5E"/>
    <w:rsid w:val="00B7650A"/>
    <w:rsid w:val="00B801B3"/>
    <w:rsid w:val="00B85517"/>
    <w:rsid w:val="00B85FD5"/>
    <w:rsid w:val="00B86673"/>
    <w:rsid w:val="00B93F3B"/>
    <w:rsid w:val="00B94E7F"/>
    <w:rsid w:val="00B96991"/>
    <w:rsid w:val="00BA0170"/>
    <w:rsid w:val="00BA27D6"/>
    <w:rsid w:val="00BB3F09"/>
    <w:rsid w:val="00BD1481"/>
    <w:rsid w:val="00BE2CC3"/>
    <w:rsid w:val="00BF0B42"/>
    <w:rsid w:val="00BF1B81"/>
    <w:rsid w:val="00BF1C25"/>
    <w:rsid w:val="00BF4074"/>
    <w:rsid w:val="00C075C7"/>
    <w:rsid w:val="00C10EA2"/>
    <w:rsid w:val="00C2055E"/>
    <w:rsid w:val="00C235CC"/>
    <w:rsid w:val="00C23CB6"/>
    <w:rsid w:val="00C24E92"/>
    <w:rsid w:val="00C2793B"/>
    <w:rsid w:val="00C4571C"/>
    <w:rsid w:val="00C52F3A"/>
    <w:rsid w:val="00C54C68"/>
    <w:rsid w:val="00C70675"/>
    <w:rsid w:val="00C72425"/>
    <w:rsid w:val="00C77706"/>
    <w:rsid w:val="00C920EA"/>
    <w:rsid w:val="00C93058"/>
    <w:rsid w:val="00C93C6A"/>
    <w:rsid w:val="00CA0721"/>
    <w:rsid w:val="00CA2D59"/>
    <w:rsid w:val="00CB7651"/>
    <w:rsid w:val="00CC04FC"/>
    <w:rsid w:val="00CC0B26"/>
    <w:rsid w:val="00CC1499"/>
    <w:rsid w:val="00CC28FA"/>
    <w:rsid w:val="00CC4DA8"/>
    <w:rsid w:val="00CD7D7A"/>
    <w:rsid w:val="00CE3EBD"/>
    <w:rsid w:val="00CE7EED"/>
    <w:rsid w:val="00CF46F1"/>
    <w:rsid w:val="00D05227"/>
    <w:rsid w:val="00D065B4"/>
    <w:rsid w:val="00D11D3A"/>
    <w:rsid w:val="00D120E5"/>
    <w:rsid w:val="00D149A9"/>
    <w:rsid w:val="00D22698"/>
    <w:rsid w:val="00D340DD"/>
    <w:rsid w:val="00D35C0C"/>
    <w:rsid w:val="00D40B92"/>
    <w:rsid w:val="00D42B09"/>
    <w:rsid w:val="00D447DA"/>
    <w:rsid w:val="00D51BDC"/>
    <w:rsid w:val="00D55DBE"/>
    <w:rsid w:val="00D564BA"/>
    <w:rsid w:val="00D56B24"/>
    <w:rsid w:val="00D57064"/>
    <w:rsid w:val="00D63BDF"/>
    <w:rsid w:val="00D709C4"/>
    <w:rsid w:val="00D74380"/>
    <w:rsid w:val="00D92CFA"/>
    <w:rsid w:val="00D95820"/>
    <w:rsid w:val="00DA0C38"/>
    <w:rsid w:val="00DA3C3A"/>
    <w:rsid w:val="00DA43EF"/>
    <w:rsid w:val="00DA7599"/>
    <w:rsid w:val="00DB01C9"/>
    <w:rsid w:val="00DB6B9A"/>
    <w:rsid w:val="00DB7D8C"/>
    <w:rsid w:val="00DD0A77"/>
    <w:rsid w:val="00DD382A"/>
    <w:rsid w:val="00DD421E"/>
    <w:rsid w:val="00DD79BD"/>
    <w:rsid w:val="00DD7BD5"/>
    <w:rsid w:val="00DE10F0"/>
    <w:rsid w:val="00DE14AF"/>
    <w:rsid w:val="00DE19FB"/>
    <w:rsid w:val="00DE2082"/>
    <w:rsid w:val="00DE2FA8"/>
    <w:rsid w:val="00DF0758"/>
    <w:rsid w:val="00DF4381"/>
    <w:rsid w:val="00DF64A4"/>
    <w:rsid w:val="00DF76A8"/>
    <w:rsid w:val="00E11366"/>
    <w:rsid w:val="00E15DE0"/>
    <w:rsid w:val="00E17814"/>
    <w:rsid w:val="00E178B4"/>
    <w:rsid w:val="00E22C33"/>
    <w:rsid w:val="00E24DBC"/>
    <w:rsid w:val="00E25D92"/>
    <w:rsid w:val="00E2706A"/>
    <w:rsid w:val="00E3515C"/>
    <w:rsid w:val="00E40367"/>
    <w:rsid w:val="00E51E8D"/>
    <w:rsid w:val="00E663DE"/>
    <w:rsid w:val="00E66CC9"/>
    <w:rsid w:val="00E672DF"/>
    <w:rsid w:val="00E765B5"/>
    <w:rsid w:val="00E772CA"/>
    <w:rsid w:val="00E837AD"/>
    <w:rsid w:val="00E870DC"/>
    <w:rsid w:val="00E87524"/>
    <w:rsid w:val="00E9052C"/>
    <w:rsid w:val="00E90FE4"/>
    <w:rsid w:val="00E95475"/>
    <w:rsid w:val="00E96701"/>
    <w:rsid w:val="00EA4A7A"/>
    <w:rsid w:val="00EB1513"/>
    <w:rsid w:val="00EC117F"/>
    <w:rsid w:val="00EC260C"/>
    <w:rsid w:val="00EC5943"/>
    <w:rsid w:val="00ED09CB"/>
    <w:rsid w:val="00ED526F"/>
    <w:rsid w:val="00ED6397"/>
    <w:rsid w:val="00EE7C79"/>
    <w:rsid w:val="00EF1133"/>
    <w:rsid w:val="00EF1AD6"/>
    <w:rsid w:val="00EF370F"/>
    <w:rsid w:val="00EF388D"/>
    <w:rsid w:val="00EF7DB9"/>
    <w:rsid w:val="00F0346C"/>
    <w:rsid w:val="00F0541E"/>
    <w:rsid w:val="00F07FB7"/>
    <w:rsid w:val="00F1136E"/>
    <w:rsid w:val="00F12802"/>
    <w:rsid w:val="00F13503"/>
    <w:rsid w:val="00F15B55"/>
    <w:rsid w:val="00F204C6"/>
    <w:rsid w:val="00F210E3"/>
    <w:rsid w:val="00F23EC7"/>
    <w:rsid w:val="00F24B07"/>
    <w:rsid w:val="00F254C2"/>
    <w:rsid w:val="00F27740"/>
    <w:rsid w:val="00F30228"/>
    <w:rsid w:val="00F45C64"/>
    <w:rsid w:val="00F50875"/>
    <w:rsid w:val="00F562DB"/>
    <w:rsid w:val="00F57124"/>
    <w:rsid w:val="00F60C98"/>
    <w:rsid w:val="00F64177"/>
    <w:rsid w:val="00F64789"/>
    <w:rsid w:val="00F6596E"/>
    <w:rsid w:val="00F66EAA"/>
    <w:rsid w:val="00F74FB0"/>
    <w:rsid w:val="00F93D0E"/>
    <w:rsid w:val="00F96414"/>
    <w:rsid w:val="00FA7C19"/>
    <w:rsid w:val="00FB685B"/>
    <w:rsid w:val="00FB7D2B"/>
    <w:rsid w:val="00FC3356"/>
    <w:rsid w:val="00FD4760"/>
    <w:rsid w:val="00FE0134"/>
    <w:rsid w:val="00FE02F1"/>
    <w:rsid w:val="00FE17CB"/>
    <w:rsid w:val="00FF203E"/>
    <w:rsid w:val="00FF53EA"/>
    <w:rsid w:val="04436897"/>
    <w:rsid w:val="177558FF"/>
    <w:rsid w:val="295B2B32"/>
    <w:rsid w:val="2992BD0E"/>
    <w:rsid w:val="2E0756AA"/>
    <w:rsid w:val="590EF1F1"/>
    <w:rsid w:val="5E1EE680"/>
    <w:rsid w:val="5E8E020E"/>
    <w:rsid w:val="6E31ECC5"/>
    <w:rsid w:val="7746F6B4"/>
    <w:rsid w:val="7B3C983F"/>
    <w:rsid w:val="7EF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9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2666ea803ef84b3b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729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Korhonen, Kai</dc:creator>
  <cp:lastModifiedBy>Korhonen Kai</cp:lastModifiedBy>
  <cp:revision>160</cp:revision>
  <cp:lastPrinted>2016-03-11T14:59:00Z</cp:lastPrinted>
  <dcterms:created xsi:type="dcterms:W3CDTF">2016-02-24T07:56:00Z</dcterms:created>
  <dcterms:modified xsi:type="dcterms:W3CDTF">2016-03-11T15:00:00Z</dcterms:modified>
</cp:coreProperties>
</file>