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3A1" w:rsidRPr="002403A1" w:rsidRDefault="002403A1" w:rsidP="002403A1">
      <w:pPr>
        <w:keepNext/>
        <w:shd w:val="clear" w:color="auto" w:fill="FFFFFF"/>
        <w:spacing w:before="100" w:beforeAutospacing="1" w:after="100" w:afterAutospacing="1" w:line="240" w:lineRule="auto"/>
        <w:ind w:left="-270"/>
        <w:outlineLvl w:val="1"/>
        <w:rPr>
          <w:rFonts w:ascii="Arial" w:eastAsia="Times New Roman" w:hAnsi="Arial" w:cs="Arial"/>
          <w:b/>
          <w:bCs/>
          <w:color w:val="000000"/>
          <w:spacing w:val="-4"/>
          <w:sz w:val="24"/>
          <w:szCs w:val="24"/>
          <w:lang w:eastAsia="fi-FI"/>
        </w:rPr>
      </w:pPr>
      <w:r w:rsidRPr="002403A1">
        <w:rPr>
          <w:rFonts w:ascii="Arial" w:eastAsia="Times New Roman" w:hAnsi="Arial" w:cs="Arial"/>
          <w:b/>
          <w:bCs/>
          <w:color w:val="000000"/>
          <w:spacing w:val="-4"/>
          <w:sz w:val="24"/>
          <w:szCs w:val="24"/>
          <w:lang w:eastAsia="fi-FI"/>
        </w:rPr>
        <w:t>Muistio</w:t>
      </w:r>
    </w:p>
    <w:p w:rsidR="002403A1" w:rsidRPr="002403A1" w:rsidRDefault="002403A1" w:rsidP="002403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proofErr w:type="spellStart"/>
      <w:r w:rsidRPr="002403A1">
        <w:rPr>
          <w:rFonts w:ascii="Verdana" w:eastAsia="Times New Roman" w:hAnsi="Verdana" w:cs="Times New Roman"/>
          <w:color w:val="000000"/>
          <w:sz w:val="20"/>
          <w:szCs w:val="20"/>
          <w:lang w:eastAsia="fi-FI"/>
        </w:rPr>
        <w:t>Halyri-sovellusprojektin</w:t>
      </w:r>
      <w:proofErr w:type="spellEnd"/>
      <w:r w:rsidRPr="002403A1">
        <w:rPr>
          <w:rFonts w:ascii="Verdana" w:eastAsia="Times New Roman" w:hAnsi="Verdana" w:cs="Times New Roman"/>
          <w:color w:val="000000"/>
          <w:sz w:val="20"/>
          <w:szCs w:val="20"/>
          <w:lang w:eastAsia="fi-FI"/>
        </w:rPr>
        <w:t xml:space="preserve"> 2. väliesittely</w:t>
      </w:r>
    </w:p>
    <w:p w:rsidR="002403A1" w:rsidRPr="002403A1" w:rsidRDefault="002403A1" w:rsidP="002403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 xml:space="preserve">Paikka: </w:t>
      </w:r>
      <w:proofErr w:type="spellStart"/>
      <w:r w:rsidRPr="002403A1">
        <w:rPr>
          <w:rFonts w:ascii="Verdana" w:eastAsia="Times New Roman" w:hAnsi="Verdana" w:cs="Times New Roman"/>
          <w:color w:val="000000"/>
          <w:sz w:val="20"/>
          <w:szCs w:val="20"/>
          <w:lang w:eastAsia="fi-FI"/>
        </w:rPr>
        <w:t>Agora</w:t>
      </w:r>
      <w:proofErr w:type="spellEnd"/>
      <w:r w:rsidRPr="002403A1">
        <w:rPr>
          <w:rFonts w:ascii="Verdana" w:eastAsia="Times New Roman" w:hAnsi="Verdana" w:cs="Times New Roman"/>
          <w:color w:val="000000"/>
          <w:sz w:val="20"/>
          <w:szCs w:val="20"/>
          <w:lang w:eastAsia="fi-FI"/>
        </w:rPr>
        <w:t xml:space="preserve"> Auditorio 3 Aika: Perjantai 30.4.2014 klo </w:t>
      </w:r>
      <w:proofErr w:type="gramStart"/>
      <w:r w:rsidRPr="002403A1">
        <w:rPr>
          <w:rFonts w:ascii="Verdana" w:eastAsia="Times New Roman" w:hAnsi="Verdana" w:cs="Times New Roman"/>
          <w:color w:val="000000"/>
          <w:sz w:val="20"/>
          <w:szCs w:val="20"/>
          <w:lang w:eastAsia="fi-FI"/>
        </w:rPr>
        <w:t>10.15-12.00</w:t>
      </w:r>
      <w:proofErr w:type="gramEnd"/>
    </w:p>
    <w:p w:rsidR="002403A1" w:rsidRPr="002403A1" w:rsidRDefault="002403A1" w:rsidP="002403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proofErr w:type="gramStart"/>
      <w:r w:rsidRPr="002403A1">
        <w:rPr>
          <w:rFonts w:ascii="Verdana" w:eastAsia="Times New Roman" w:hAnsi="Verdana" w:cs="Times New Roman"/>
          <w:color w:val="000000"/>
          <w:sz w:val="20"/>
          <w:szCs w:val="20"/>
          <w:lang w:eastAsia="fi-FI"/>
        </w:rPr>
        <w:t>Muistio laadittu: 3.5.2014</w:t>
      </w:r>
      <w:proofErr w:type="gramEnd"/>
    </w:p>
    <w:p w:rsidR="002403A1" w:rsidRPr="002403A1" w:rsidRDefault="002403A1" w:rsidP="002403A1">
      <w:pPr>
        <w:keepNext/>
        <w:shd w:val="clear" w:color="auto" w:fill="FFFFFF"/>
        <w:spacing w:before="100" w:beforeAutospacing="1" w:after="100" w:afterAutospacing="1" w:line="240" w:lineRule="auto"/>
        <w:ind w:left="-270"/>
        <w:outlineLvl w:val="1"/>
        <w:rPr>
          <w:rFonts w:ascii="Arial" w:eastAsia="Times New Roman" w:hAnsi="Arial" w:cs="Arial"/>
          <w:b/>
          <w:bCs/>
          <w:color w:val="000000"/>
          <w:spacing w:val="-4"/>
          <w:sz w:val="24"/>
          <w:szCs w:val="24"/>
          <w:lang w:eastAsia="fi-FI"/>
        </w:rPr>
      </w:pPr>
      <w:r w:rsidRPr="002403A1">
        <w:rPr>
          <w:rFonts w:ascii="Arial" w:eastAsia="Times New Roman" w:hAnsi="Arial" w:cs="Arial"/>
          <w:b/>
          <w:bCs/>
          <w:color w:val="000000"/>
          <w:spacing w:val="-4"/>
          <w:sz w:val="24"/>
          <w:szCs w:val="24"/>
          <w:lang w:eastAsia="fi-FI"/>
        </w:rPr>
        <w:t>Läsnä</w:t>
      </w:r>
    </w:p>
    <w:p w:rsidR="002403A1" w:rsidRPr="002403A1" w:rsidRDefault="002403A1" w:rsidP="002403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Projektiryhmä (</w:t>
      </w:r>
      <w:proofErr w:type="spellStart"/>
      <w:r w:rsidRPr="002403A1">
        <w:rPr>
          <w:rFonts w:ascii="Verdana" w:eastAsia="Times New Roman" w:hAnsi="Verdana" w:cs="Times New Roman"/>
          <w:color w:val="000000"/>
          <w:sz w:val="20"/>
          <w:szCs w:val="20"/>
          <w:lang w:eastAsia="fi-FI"/>
        </w:rPr>
        <w:t>Hälyri</w:t>
      </w:r>
      <w:proofErr w:type="spellEnd"/>
      <w:r w:rsidRPr="002403A1">
        <w:rPr>
          <w:rFonts w:ascii="Verdana" w:eastAsia="Times New Roman" w:hAnsi="Verdana" w:cs="Times New Roman"/>
          <w:color w:val="000000"/>
          <w:sz w:val="20"/>
          <w:szCs w:val="20"/>
          <w:lang w:eastAsia="fi-FI"/>
        </w:rPr>
        <w:t>)</w:t>
      </w:r>
    </w:p>
    <w:p w:rsidR="002403A1" w:rsidRPr="002403A1" w:rsidRDefault="002403A1" w:rsidP="002403A1">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Niko Mononen, sihteeri</w:t>
      </w:r>
    </w:p>
    <w:p w:rsidR="002403A1" w:rsidRPr="002403A1" w:rsidRDefault="002403A1" w:rsidP="002403A1">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Veli-Mikko Puupponen</w:t>
      </w:r>
    </w:p>
    <w:p w:rsidR="002403A1" w:rsidRPr="002403A1" w:rsidRDefault="002403A1" w:rsidP="002403A1">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Ilkka Rautiainen</w:t>
      </w:r>
    </w:p>
    <w:p w:rsidR="002403A1" w:rsidRPr="002403A1" w:rsidRDefault="002403A1" w:rsidP="002403A1">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Atte Söderlund</w:t>
      </w:r>
    </w:p>
    <w:p w:rsidR="002403A1" w:rsidRPr="002403A1" w:rsidRDefault="002403A1" w:rsidP="002403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Projektiryhmä (Liikkuva)</w:t>
      </w:r>
    </w:p>
    <w:p w:rsidR="002403A1" w:rsidRPr="002403A1" w:rsidRDefault="002403A1" w:rsidP="002403A1">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Joel Kivelä</w:t>
      </w:r>
    </w:p>
    <w:p w:rsidR="002403A1" w:rsidRPr="002403A1" w:rsidRDefault="002403A1" w:rsidP="002403A1">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Mika Lehtinen</w:t>
      </w:r>
    </w:p>
    <w:p w:rsidR="002403A1" w:rsidRPr="002403A1" w:rsidRDefault="002403A1" w:rsidP="002403A1">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Oskari Leppäaho</w:t>
      </w:r>
    </w:p>
    <w:p w:rsidR="002403A1" w:rsidRPr="002403A1" w:rsidRDefault="002403A1" w:rsidP="002403A1">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Petri Partanen</w:t>
      </w:r>
    </w:p>
    <w:p w:rsidR="002403A1" w:rsidRPr="002403A1" w:rsidRDefault="002403A1" w:rsidP="002403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Ohjaajat</w:t>
      </w:r>
    </w:p>
    <w:p w:rsidR="002403A1" w:rsidRPr="002403A1" w:rsidRDefault="002403A1" w:rsidP="002403A1">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Jukka-Pekka Santanen</w:t>
      </w:r>
    </w:p>
    <w:p w:rsidR="002403A1" w:rsidRPr="002403A1" w:rsidRDefault="002403A1" w:rsidP="002403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Opettajat</w:t>
      </w:r>
    </w:p>
    <w:p w:rsidR="002403A1" w:rsidRPr="002403A1" w:rsidRDefault="002403A1" w:rsidP="002403A1">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Hanna Kivimäki, puheviestintä</w:t>
      </w:r>
    </w:p>
    <w:p w:rsidR="002403A1" w:rsidRPr="002403A1" w:rsidRDefault="002403A1" w:rsidP="002403A1">
      <w:pPr>
        <w:keepNext/>
        <w:shd w:val="clear" w:color="auto" w:fill="FFFFFF"/>
        <w:spacing w:before="100" w:beforeAutospacing="1" w:after="100" w:afterAutospacing="1" w:line="240" w:lineRule="auto"/>
        <w:ind w:left="-270"/>
        <w:outlineLvl w:val="1"/>
        <w:rPr>
          <w:rFonts w:ascii="Arial" w:eastAsia="Times New Roman" w:hAnsi="Arial" w:cs="Arial"/>
          <w:b/>
          <w:bCs/>
          <w:color w:val="000000"/>
          <w:spacing w:val="-4"/>
          <w:sz w:val="24"/>
          <w:szCs w:val="24"/>
          <w:lang w:eastAsia="fi-FI"/>
        </w:rPr>
      </w:pPr>
      <w:r w:rsidRPr="002403A1">
        <w:rPr>
          <w:rFonts w:ascii="Arial" w:eastAsia="Times New Roman" w:hAnsi="Arial" w:cs="Arial"/>
          <w:b/>
          <w:bCs/>
          <w:color w:val="000000"/>
          <w:spacing w:val="-4"/>
          <w:sz w:val="24"/>
          <w:szCs w:val="24"/>
          <w:lang w:eastAsia="fi-FI"/>
        </w:rPr>
        <w:t>1. Esittely</w:t>
      </w:r>
    </w:p>
    <w:p w:rsidR="002403A1" w:rsidRPr="002403A1" w:rsidRDefault="002403A1" w:rsidP="002403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 xml:space="preserve">Projektiryhmä esitteli </w:t>
      </w:r>
      <w:proofErr w:type="spellStart"/>
      <w:r w:rsidRPr="002403A1">
        <w:rPr>
          <w:rFonts w:ascii="Verdana" w:eastAsia="Times New Roman" w:hAnsi="Verdana" w:cs="Times New Roman"/>
          <w:color w:val="000000"/>
          <w:sz w:val="20"/>
          <w:szCs w:val="20"/>
          <w:lang w:eastAsia="fi-FI"/>
        </w:rPr>
        <w:t>Hälyri-sovellusprojektia</w:t>
      </w:r>
      <w:proofErr w:type="spellEnd"/>
      <w:r w:rsidRPr="002403A1">
        <w:rPr>
          <w:rFonts w:ascii="Verdana" w:eastAsia="Times New Roman" w:hAnsi="Verdana" w:cs="Times New Roman"/>
          <w:color w:val="000000"/>
          <w:sz w:val="20"/>
          <w:szCs w:val="20"/>
          <w:lang w:eastAsia="fi-FI"/>
        </w:rPr>
        <w:t>. Mononen aloitti esittelemällä ryhmän jäsenet ja esityksen rakenteen. Esittelyn jälkeen Mononen kertoi projektiorganisaatiosta. Tämän jälkeen Rautiainen kertoi projektin taustoista ja tavoitteista. Puupponen jatkoi Rautiaisen puhevuoron jälkeen kertomalla kehitettävästä tietojärjestelmästä. Puupponen siirsi puheenvuoron Söderlundille, joka esitteli kehitetyn prototyypin toimintaa. Tämän jälkeen Mononen päätti esitelmän kertomalla projektin läpiviennistä. Lopuksi ryhmä vastaili yleisön kysymyksiin.</w:t>
      </w:r>
    </w:p>
    <w:p w:rsidR="002403A1" w:rsidRPr="002403A1" w:rsidRDefault="002403A1" w:rsidP="002403A1">
      <w:pPr>
        <w:keepNext/>
        <w:shd w:val="clear" w:color="auto" w:fill="FFFFFF"/>
        <w:spacing w:before="100" w:beforeAutospacing="1" w:after="100" w:afterAutospacing="1" w:line="240" w:lineRule="auto"/>
        <w:ind w:left="-270"/>
        <w:outlineLvl w:val="1"/>
        <w:rPr>
          <w:rFonts w:ascii="Arial" w:eastAsia="Times New Roman" w:hAnsi="Arial" w:cs="Arial"/>
          <w:b/>
          <w:bCs/>
          <w:color w:val="000000"/>
          <w:spacing w:val="-4"/>
          <w:sz w:val="24"/>
          <w:szCs w:val="24"/>
          <w:lang w:eastAsia="fi-FI"/>
        </w:rPr>
      </w:pPr>
      <w:r w:rsidRPr="002403A1">
        <w:rPr>
          <w:rFonts w:ascii="Arial" w:eastAsia="Times New Roman" w:hAnsi="Arial" w:cs="Arial"/>
          <w:b/>
          <w:bCs/>
          <w:color w:val="000000"/>
          <w:spacing w:val="-4"/>
          <w:sz w:val="24"/>
          <w:szCs w:val="24"/>
          <w:lang w:eastAsia="fi-FI"/>
        </w:rPr>
        <w:t>2. Yleisön kysymykset</w:t>
      </w:r>
    </w:p>
    <w:p w:rsidR="002403A1" w:rsidRPr="002403A1" w:rsidRDefault="002403A1" w:rsidP="002403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Santanen kysyi, mitä haasteita projektin aikana on kohdattu. Mononen vastasi, että lähinnä teknisiä haasteita liittyen käytettävien tekniikoiden tietämykseen ja näiden käytön osaamisen puutteista projektiryhmäläisten osalta.</w:t>
      </w:r>
    </w:p>
    <w:p w:rsidR="002403A1" w:rsidRPr="002403A1" w:rsidRDefault="002403A1" w:rsidP="002403A1">
      <w:pPr>
        <w:keepNext/>
        <w:shd w:val="clear" w:color="auto" w:fill="FFFFFF"/>
        <w:spacing w:before="100" w:beforeAutospacing="1" w:after="100" w:afterAutospacing="1" w:line="240" w:lineRule="auto"/>
        <w:ind w:left="-270"/>
        <w:outlineLvl w:val="1"/>
        <w:rPr>
          <w:rFonts w:ascii="Arial" w:eastAsia="Times New Roman" w:hAnsi="Arial" w:cs="Arial"/>
          <w:b/>
          <w:bCs/>
          <w:color w:val="000000"/>
          <w:spacing w:val="-4"/>
          <w:sz w:val="24"/>
          <w:szCs w:val="24"/>
          <w:lang w:eastAsia="fi-FI"/>
        </w:rPr>
      </w:pPr>
      <w:r w:rsidRPr="002403A1">
        <w:rPr>
          <w:rFonts w:ascii="Arial" w:eastAsia="Times New Roman" w:hAnsi="Arial" w:cs="Arial"/>
          <w:b/>
          <w:bCs/>
          <w:color w:val="000000"/>
          <w:spacing w:val="-4"/>
          <w:sz w:val="24"/>
          <w:szCs w:val="24"/>
          <w:lang w:eastAsia="fi-FI"/>
        </w:rPr>
        <w:t>3. Palaute</w:t>
      </w:r>
    </w:p>
    <w:p w:rsidR="002403A1" w:rsidRPr="002403A1" w:rsidRDefault="002403A1" w:rsidP="002403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Kivimäen mielestä seuraava puhuja esiteltiin hyvin. Skenaarion ja toimintojen konkreettinen esittäminen teki esityksestä havainnollisen kokonaisuuden.</w:t>
      </w:r>
    </w:p>
    <w:p w:rsidR="002403A1" w:rsidRPr="002403A1" w:rsidRDefault="002403A1" w:rsidP="002403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lastRenderedPageBreak/>
        <w:t>Santasen mielestä esityksessä oli käytetty havainnollistavia kuvia. Santanen toivoi esityskalvoihin teknisten ohjaajien ja asiantuntijoiden nimen perään myös heidän vastuualeensa. Santanen huomautti viestinvälityskuvasta, että etäohjauksen lisäksi älypuhelinsovellukselle voidaan myös lähettää toimintaohjeita. Prototyypin esittelyssä Söderlund toimi erinomaisesti hätäkeskussovelluksen kaaduttua. Santasen mielestä olisi tärkeää, että sovelluksen toimintaa esittelisi vähintään kaksi ja mielellään kolme henkilöä. Santanen pohti, että onko tulipalo paras mahdollinen skenaario sovelluksen "myymisen" kannalta. Voisiko se olla esimerkiksi sydänkohtaus? Santanen toivoi myös omaa kalvoa projektissa kohdatuille haasteille ja tehdyille ratkaisuille. Santanen pohti vielä että pitäisikö projektin läpiviennin esittely olla ennen sovelluksen esitystä vai nykyisellä paikallaan.</w:t>
      </w:r>
    </w:p>
    <w:p w:rsidR="002403A1" w:rsidRPr="002403A1" w:rsidRDefault="002403A1" w:rsidP="002403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Liikkuvan mielestä sovelluksen toiminnan esittely oli erinomaista ja hyvää.</w:t>
      </w:r>
    </w:p>
    <w:p w:rsidR="002403A1" w:rsidRPr="002403A1" w:rsidRDefault="002403A1" w:rsidP="002403A1">
      <w:pPr>
        <w:keepNext/>
        <w:shd w:val="clear" w:color="auto" w:fill="FFFFFF"/>
        <w:spacing w:before="100" w:beforeAutospacing="1" w:after="100" w:afterAutospacing="1" w:line="240" w:lineRule="auto"/>
        <w:ind w:left="-270"/>
        <w:outlineLvl w:val="1"/>
        <w:rPr>
          <w:rFonts w:ascii="Arial" w:eastAsia="Times New Roman" w:hAnsi="Arial" w:cs="Arial"/>
          <w:b/>
          <w:bCs/>
          <w:color w:val="000000"/>
          <w:spacing w:val="-4"/>
          <w:sz w:val="24"/>
          <w:szCs w:val="24"/>
          <w:lang w:eastAsia="fi-FI"/>
        </w:rPr>
      </w:pPr>
      <w:r w:rsidRPr="002403A1">
        <w:rPr>
          <w:rFonts w:ascii="Arial" w:eastAsia="Times New Roman" w:hAnsi="Arial" w:cs="Arial"/>
          <w:b/>
          <w:bCs/>
          <w:color w:val="000000"/>
          <w:spacing w:val="-4"/>
          <w:sz w:val="24"/>
          <w:szCs w:val="24"/>
          <w:lang w:eastAsia="fi-FI"/>
        </w:rPr>
        <w:t>4. Ryhmän oma arvio</w:t>
      </w:r>
    </w:p>
    <w:p w:rsidR="002403A1" w:rsidRPr="002403A1" w:rsidRDefault="002403A1" w:rsidP="002403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fi-FI"/>
        </w:rPr>
      </w:pPr>
      <w:r w:rsidRPr="002403A1">
        <w:rPr>
          <w:rFonts w:ascii="Verdana" w:eastAsia="Times New Roman" w:hAnsi="Verdana" w:cs="Times New Roman"/>
          <w:color w:val="000000"/>
          <w:sz w:val="20"/>
          <w:szCs w:val="20"/>
          <w:lang w:eastAsia="fi-FI"/>
        </w:rPr>
        <w:t>Ryhmän jäsenten mielestä väliesittely meni kokonaisuudessaan hyvin ja selvästi paremmin kuin ensimmäinen väliesittely.</w:t>
      </w:r>
    </w:p>
    <w:p w:rsidR="00F62BC8" w:rsidRDefault="00F62BC8">
      <w:bookmarkStart w:id="0" w:name="_GoBack"/>
      <w:bookmarkEnd w:id="0"/>
    </w:p>
    <w:sectPr w:rsidR="00F62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2EE0"/>
    <w:multiLevelType w:val="multilevel"/>
    <w:tmpl w:val="FBEC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B1E4C"/>
    <w:multiLevelType w:val="multilevel"/>
    <w:tmpl w:val="E650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9A0299"/>
    <w:multiLevelType w:val="multilevel"/>
    <w:tmpl w:val="B878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AD5162"/>
    <w:multiLevelType w:val="multilevel"/>
    <w:tmpl w:val="BD5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8F"/>
    <w:rsid w:val="002403A1"/>
    <w:rsid w:val="0070107A"/>
    <w:rsid w:val="00955F65"/>
    <w:rsid w:val="00AB23E0"/>
    <w:rsid w:val="00CE568F"/>
    <w:rsid w:val="00D85605"/>
    <w:rsid w:val="00F62B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03A1"/>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03A1"/>
    <w:rPr>
      <w:rFonts w:ascii="Times New Roman" w:eastAsia="Times New Roman" w:hAnsi="Times New Roman" w:cs="Times New Roman"/>
      <w:b/>
      <w:bCs/>
      <w:sz w:val="36"/>
      <w:szCs w:val="36"/>
      <w:lang w:eastAsia="fi-FI"/>
    </w:rPr>
  </w:style>
  <w:style w:type="paragraph" w:styleId="NormalWeb">
    <w:name w:val="Normal (Web)"/>
    <w:basedOn w:val="Normal"/>
    <w:uiPriority w:val="99"/>
    <w:semiHidden/>
    <w:unhideWhenUsed/>
    <w:rsid w:val="002403A1"/>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03A1"/>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03A1"/>
    <w:rPr>
      <w:rFonts w:ascii="Times New Roman" w:eastAsia="Times New Roman" w:hAnsi="Times New Roman" w:cs="Times New Roman"/>
      <w:b/>
      <w:bCs/>
      <w:sz w:val="36"/>
      <w:szCs w:val="36"/>
      <w:lang w:eastAsia="fi-FI"/>
    </w:rPr>
  </w:style>
  <w:style w:type="paragraph" w:styleId="NormalWeb">
    <w:name w:val="Normal (Web)"/>
    <w:basedOn w:val="Normal"/>
    <w:uiPriority w:val="99"/>
    <w:semiHidden/>
    <w:unhideWhenUsed/>
    <w:rsid w:val="002403A1"/>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4755">
      <w:bodyDiv w:val="1"/>
      <w:marLeft w:val="0"/>
      <w:marRight w:val="0"/>
      <w:marTop w:val="0"/>
      <w:marBottom w:val="0"/>
      <w:divBdr>
        <w:top w:val="none" w:sz="0" w:space="0" w:color="auto"/>
        <w:left w:val="none" w:sz="0" w:space="0" w:color="auto"/>
        <w:bottom w:val="none" w:sz="0" w:space="0" w:color="auto"/>
        <w:right w:val="none" w:sz="0" w:space="0" w:color="auto"/>
      </w:divBdr>
    </w:div>
    <w:div w:id="28011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2193</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Mononen Niko</dc:creator>
  <cp:lastModifiedBy>Mononen Niko</cp:lastModifiedBy>
  <cp:revision>2</cp:revision>
  <cp:lastPrinted>2014-05-27T11:13:00Z</cp:lastPrinted>
  <dcterms:created xsi:type="dcterms:W3CDTF">2014-05-27T11:51:00Z</dcterms:created>
  <dcterms:modified xsi:type="dcterms:W3CDTF">2014-05-27T11:51:00Z</dcterms:modified>
</cp:coreProperties>
</file>