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79" w:rsidRPr="0052010F" w:rsidRDefault="008D1679" w:rsidP="008D1679">
      <w:pPr>
        <w:shd w:val="clear" w:color="auto" w:fill="FFFFFF"/>
        <w:spacing w:before="100" w:beforeAutospacing="1" w:after="100" w:afterAutospacing="1" w:line="240" w:lineRule="auto"/>
        <w:ind w:left="1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fi-FI" w:eastAsia="fi-FI"/>
        </w:rPr>
      </w:pPr>
      <w:r w:rsidRPr="0052010F">
        <w:rPr>
          <w:rFonts w:ascii="Arial" w:eastAsia="Times New Roman" w:hAnsi="Arial" w:cs="Arial"/>
          <w:b/>
          <w:bCs/>
          <w:color w:val="000000"/>
          <w:sz w:val="36"/>
          <w:szCs w:val="36"/>
          <w:lang w:val="fi-FI" w:eastAsia="fi-FI"/>
        </w:rPr>
        <w:t>Paatti-Projekti</w:t>
      </w:r>
    </w:p>
    <w:p w:rsidR="008D1679" w:rsidRPr="0052010F" w:rsidRDefault="008D1679" w:rsidP="008D16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fi-FI" w:eastAsia="fi-FI"/>
        </w:rPr>
      </w:pPr>
      <w:r w:rsidRPr="0052010F">
        <w:rPr>
          <w:rFonts w:ascii="Arial" w:eastAsia="Times New Roman" w:hAnsi="Arial" w:cs="Arial"/>
          <w:b/>
          <w:bCs/>
          <w:color w:val="000000"/>
          <w:sz w:val="36"/>
          <w:szCs w:val="36"/>
          <w:lang w:val="fi-FI" w:eastAsia="fi-FI"/>
        </w:rPr>
        <w:t>Vaatimusmäärittely 0.0.11</w:t>
      </w:r>
    </w:p>
    <w:p w:rsidR="008D1679" w:rsidRPr="008D1679" w:rsidRDefault="008D1679" w:rsidP="008D1679">
      <w:pPr>
        <w:shd w:val="clear" w:color="auto" w:fill="99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Vaatimukset on priorisoitu asteikolla 1-5. </w:t>
      </w:r>
    </w:p>
    <w:p w:rsidR="008D1679" w:rsidRPr="008D1679" w:rsidRDefault="008D1679" w:rsidP="008D1679">
      <w:pPr>
        <w:shd w:val="clear" w:color="auto" w:fill="99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[5]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- Pakollinen </w:t>
      </w:r>
    </w:p>
    <w:p w:rsidR="008D1679" w:rsidRPr="008D1679" w:rsidRDefault="008D1679" w:rsidP="008D1679">
      <w:pPr>
        <w:shd w:val="clear" w:color="auto" w:fill="99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[4]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- Tärkeä </w:t>
      </w:r>
    </w:p>
    <w:p w:rsidR="008D1679" w:rsidRPr="008D1679" w:rsidRDefault="008D1679" w:rsidP="008D1679">
      <w:pPr>
        <w:shd w:val="clear" w:color="auto" w:fill="99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[3]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- Mahdollinen (ajan salliessa) </w:t>
      </w:r>
    </w:p>
    <w:p w:rsidR="008D1679" w:rsidRPr="008D1679" w:rsidRDefault="008D1679" w:rsidP="008D1679">
      <w:pPr>
        <w:shd w:val="clear" w:color="auto" w:fill="99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[2]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- Ei tässä projektissa </w:t>
      </w:r>
    </w:p>
    <w:p w:rsidR="008D1679" w:rsidRPr="008D1679" w:rsidRDefault="008D1679" w:rsidP="008D1679">
      <w:pPr>
        <w:shd w:val="clear" w:color="auto" w:fill="99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[1]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- Ei toteuteta </w:t>
      </w:r>
    </w:p>
    <w:p w:rsidR="008D1679" w:rsidRDefault="008D1679" w:rsidP="008D167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8D1679">
      <w:pPr>
        <w:shd w:val="clear" w:color="auto" w:fill="FFFFCC"/>
        <w:spacing w:before="30" w:after="165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Valitut merkinnät/värit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br/>
        <w:t>- ulkopuolinen: klemmari-merkki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br/>
        <w:t>- hyväksytty: vihreä liikennevalo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br/>
        <w:t>- testattu: keltainen liikennevalo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br/>
        <w:t>- testaamaton: punainen liikennevalo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br/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br/>
        <w:t>- toteutettu: ok-merkki / vihreä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br/>
        <w:t>- osittain toteutettu: keltainen kolmio huutomerkillä / keltainen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br/>
        <w:t>- toteuttamatta: punainen rasti / valkoinen</w:t>
      </w:r>
    </w:p>
    <w:p w:rsidR="008D1679" w:rsidRDefault="008D1679" w:rsidP="008D1679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Default="008D1679" w:rsidP="0052010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Pr="0052010F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fi-FI" w:eastAsia="fi-FI"/>
        </w:rPr>
      </w:pPr>
      <w:r w:rsidRPr="0052010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fi-FI" w:eastAsia="fi-FI"/>
        </w:rPr>
        <w:lastRenderedPageBreak/>
        <w:t>TOIMINNALLISET VAATIMUKSET</w:t>
      </w:r>
    </w:p>
    <w:p w:rsidR="008D1679" w:rsidRPr="008D1679" w:rsidRDefault="008D1679" w:rsidP="008D1679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i-FI" w:eastAsia="fi-FI"/>
        </w:rPr>
      </w:pPr>
    </w:p>
    <w:p w:rsidR="008D1679" w:rsidRPr="0052010F" w:rsidRDefault="008D1679" w:rsidP="00EC721A">
      <w:pPr>
        <w:shd w:val="clear" w:color="auto" w:fill="FFFFFF"/>
        <w:spacing w:before="100" w:beforeAutospacing="1" w:after="100" w:afterAutospacing="1" w:line="240" w:lineRule="auto"/>
        <w:ind w:left="1"/>
        <w:rPr>
          <w:rFonts w:ascii="Arial" w:eastAsia="Times New Roman" w:hAnsi="Arial" w:cs="Arial"/>
          <w:b/>
          <w:bCs/>
          <w:color w:val="000000"/>
          <w:sz w:val="28"/>
          <w:szCs w:val="28"/>
          <w:lang w:val="fi-FI" w:eastAsia="fi-FI"/>
        </w:rPr>
      </w:pPr>
      <w:r w:rsidRPr="0052010F">
        <w:rPr>
          <w:rFonts w:ascii="Arial" w:eastAsia="Times New Roman" w:hAnsi="Arial" w:cs="Arial"/>
          <w:b/>
          <w:bCs/>
          <w:color w:val="000000"/>
          <w:sz w:val="28"/>
          <w:szCs w:val="28"/>
          <w:lang w:val="fi-FI" w:eastAsia="fi-FI"/>
        </w:rPr>
        <w:t xml:space="preserve">Tutkijan käyttöliittymän vaatimukset </w:t>
      </w:r>
    </w:p>
    <w:p w:rsidR="008D1679" w:rsidRPr="008D1679" w:rsidRDefault="008D1679" w:rsidP="008D1679">
      <w:pPr>
        <w:shd w:val="clear" w:color="auto" w:fill="FFFFFF"/>
        <w:spacing w:before="100" w:beforeAutospacing="1" w:after="100" w:afterAutospacing="1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Näkymien yleiset vaatimukset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53A8649E" wp14:editId="7E28E80C">
            <wp:extent cx="152400" cy="152400"/>
            <wp:effectExtent l="0" t="0" r="0" b="0"/>
            <wp:docPr id="349" name="Picture 349" descr="ful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025B0EB9" wp14:editId="7A507425">
            <wp:extent cx="152400" cy="142875"/>
            <wp:effectExtent l="0" t="0" r="0" b="9525"/>
            <wp:docPr id="348" name="Picture 348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B849E56" wp14:editId="29BB336B">
            <wp:extent cx="152400" cy="152400"/>
            <wp:effectExtent l="0" t="0" r="0" b="0"/>
            <wp:docPr id="347" name="Picture 34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Näkymästä toiseen vaihtaminen jättää edellisen näkymän muokkauksen talteen.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4B82F35E" wp14:editId="79BF3543">
            <wp:extent cx="152400" cy="152400"/>
            <wp:effectExtent l="0" t="0" r="0" b="0"/>
            <wp:docPr id="346" name="Picture 346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76B3C8F" wp14:editId="27FEFF1C">
            <wp:extent cx="152400" cy="142875"/>
            <wp:effectExtent l="0" t="0" r="0" b="9525"/>
            <wp:docPr id="345" name="Picture 345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C8DA1BF" wp14:editId="60830EA7">
            <wp:extent cx="152400" cy="152400"/>
            <wp:effectExtent l="0" t="0" r="0" b="0"/>
            <wp:docPr id="344" name="Picture 34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Näkymiin vieviin painikkeisiin on lisättävä yksinkertaiset kohdetta kuvaavat kuvakkeet.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43" name="Picture 343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42" name="Picture 342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Käyttäjän tulee nähdä näkymän välilehden yläpuolella olevasta otsikkotiedosta, minkä tietoja hän tällä hetkellä muokkaa.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41" name="Picture 341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40" name="Picture 340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Uloskirjautumisen pitää pystyä tapahtumaan jokaisesta näkymästä.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39" name="Picture 339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38" name="Picture 338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Kotoistaminen ei riko käyttöliittymän asettelua.</w:t>
      </w:r>
    </w:p>
    <w:p w:rsidR="008D1679" w:rsidRPr="008D1679" w:rsidRDefault="008D1679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Sisäänkirjautumisnäkymän vaatimukset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89AC2AB" wp14:editId="642B0125">
            <wp:extent cx="152400" cy="152400"/>
            <wp:effectExtent l="0" t="0" r="0" b="0"/>
            <wp:docPr id="337" name="Picture 337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60D7DF5A" wp14:editId="54A063A6">
            <wp:extent cx="152400" cy="142875"/>
            <wp:effectExtent l="0" t="0" r="0" b="9525"/>
            <wp:docPr id="336" name="Picture 336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281BBCFC" wp14:editId="4B2DD5AE">
            <wp:extent cx="152400" cy="152400"/>
            <wp:effectExtent l="0" t="0" r="0" b="0"/>
            <wp:docPr id="335" name="Picture 33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Käyttäjän kirjautuminen muistetaan.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68069B9" wp14:editId="3764DAE3">
            <wp:extent cx="152400" cy="152400"/>
            <wp:effectExtent l="0" t="0" r="0" b="0"/>
            <wp:docPr id="334" name="Picture 334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32E19E5" wp14:editId="0AA44175">
            <wp:extent cx="152400" cy="142875"/>
            <wp:effectExtent l="0" t="0" r="0" b="9525"/>
            <wp:docPr id="333" name="Picture 333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5A6FE21F" wp14:editId="11429715">
            <wp:extent cx="152400" cy="152400"/>
            <wp:effectExtent l="0" t="0" r="0" b="0"/>
            <wp:docPr id="332" name="Picture 33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Kirjautumistiedot tallennetaan keksiin salatussa muodossa.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134645BE" wp14:editId="09EE38B5">
            <wp:extent cx="152400" cy="152400"/>
            <wp:effectExtent l="0" t="0" r="0" b="0"/>
            <wp:docPr id="331" name="Picture 331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13023174" wp14:editId="562FDD5F">
            <wp:extent cx="152400" cy="152400"/>
            <wp:effectExtent l="0" t="0" r="0" b="0"/>
            <wp:docPr id="330" name="Picture 330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Kirjautumistiedot tallennetaan tietokantaan salatussa muodossa.</w:t>
      </w:r>
    </w:p>
    <w:p w:rsidR="008D1679" w:rsidRPr="008D1679" w:rsidRDefault="008D1679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Oma sivu -näkymä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29" name="Picture 329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28" name="Picture 328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etsiä haluamiaan uutistiedotteita.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27" name="Picture 327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26" name="Picture 326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valita näytettävät uutistiedotteet.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25" name="Picture 325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24" name="Picture 324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tarkastella kuntoutettavilta tulleita viestejä ja hälytyksiä.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23" name="Picture 323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22" name="Picture 322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lähettää ryhmäkohtaisia viestejä ryhmille.</w:t>
      </w:r>
    </w:p>
    <w:p w:rsidR="008D1679" w:rsidRDefault="008D1679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EC721A" w:rsidRDefault="00EC721A" w:rsidP="00EC721A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b/>
          <w:color w:val="000000"/>
          <w:sz w:val="24"/>
          <w:szCs w:val="24"/>
          <w:lang w:val="fi-FI" w:eastAsia="fi-FI"/>
        </w:rPr>
      </w:pPr>
      <w:r w:rsidRPr="00EC721A">
        <w:rPr>
          <w:rFonts w:ascii="Arial" w:eastAsia="Times New Roman" w:hAnsi="Arial" w:cs="Arial"/>
          <w:b/>
          <w:color w:val="000000"/>
          <w:sz w:val="24"/>
          <w:szCs w:val="24"/>
          <w:lang w:val="fi-FI" w:eastAsia="fi-FI"/>
        </w:rPr>
        <w:t>Käyttäjien hallinta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12AA1C21" wp14:editId="2305EC84">
            <wp:extent cx="152400" cy="152400"/>
            <wp:effectExtent l="0" t="0" r="0" b="0"/>
            <wp:docPr id="321" name="Picture 321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54F4537" wp14:editId="3D1F30D6">
            <wp:extent cx="152400" cy="142875"/>
            <wp:effectExtent l="0" t="0" r="0" b="9525"/>
            <wp:docPr id="320" name="Picture 320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0A1641F" wp14:editId="7A8AE60E">
            <wp:extent cx="152400" cy="152400"/>
            <wp:effectExtent l="0" t="0" r="0" b="0"/>
            <wp:docPr id="319" name="Picture 31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luoda uuden käyttäjän luomalla hänelle uuden käyttäjäprofiilin.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0D2B56BD" wp14:editId="52AB5212">
            <wp:extent cx="152400" cy="152400"/>
            <wp:effectExtent l="0" t="0" r="0" b="0"/>
            <wp:docPr id="318" name="Picture 318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11786C56" wp14:editId="53E0D304">
            <wp:extent cx="152400" cy="142875"/>
            <wp:effectExtent l="0" t="0" r="0" b="9525"/>
            <wp:docPr id="317" name="Picture 317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30C2DFF" wp14:editId="354D7EE8">
            <wp:extent cx="152400" cy="152400"/>
            <wp:effectExtent l="0" t="0" r="0" b="0"/>
            <wp:docPr id="316" name="Picture 31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muokata käyttäjän kuvausta.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21349B03" wp14:editId="7A2B981B">
            <wp:extent cx="152400" cy="152400"/>
            <wp:effectExtent l="0" t="0" r="0" b="0"/>
            <wp:docPr id="315" name="Picture 315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57731BA" wp14:editId="78BB9864">
            <wp:extent cx="152400" cy="142875"/>
            <wp:effectExtent l="0" t="0" r="0" b="9525"/>
            <wp:docPr id="314" name="Picture 314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4FD21CDA" wp14:editId="4AA9C005">
            <wp:extent cx="152400" cy="152400"/>
            <wp:effectExtent l="0" t="0" r="0" b="0"/>
            <wp:docPr id="313" name="Picture 31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tarkastella käyttäjän ryhmiä.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46069D4F" wp14:editId="06CDA8AF">
            <wp:extent cx="152400" cy="152400"/>
            <wp:effectExtent l="0" t="0" r="0" b="0"/>
            <wp:docPr id="312" name="Picture 312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1ACCF1E8" wp14:editId="43690AD4">
            <wp:extent cx="152400" cy="142875"/>
            <wp:effectExtent l="0" t="0" r="0" b="9525"/>
            <wp:docPr id="311" name="Picture 311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2FD12DAD" wp14:editId="06D20457">
            <wp:extent cx="152400" cy="152400"/>
            <wp:effectExtent l="0" t="0" r="0" b="0"/>
            <wp:docPr id="310" name="Picture 31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10101"/>
          <w:sz w:val="24"/>
          <w:szCs w:val="24"/>
          <w:lang w:val="fi-FI" w:eastAsia="fi-FI"/>
        </w:rPr>
        <w:t>Tutkija voi etsiä käyttäjiä.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5B5C416" wp14:editId="593072C8">
            <wp:extent cx="152400" cy="152400"/>
            <wp:effectExtent l="0" t="0" r="0" b="0"/>
            <wp:docPr id="309" name="Picture 309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2B046FD" wp14:editId="2FA013B4">
            <wp:extent cx="152400" cy="142875"/>
            <wp:effectExtent l="0" t="0" r="0" b="9525"/>
            <wp:docPr id="308" name="Picture 308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2B20B848" wp14:editId="214A7E78">
            <wp:extent cx="152400" cy="152400"/>
            <wp:effectExtent l="0" t="0" r="0" b="0"/>
            <wp:docPr id="307" name="Picture 30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Kuntoutettavan suorittamat tapahtumat näkyvät käyttäjäprofiilissa.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06" name="Picture 306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05" name="Picture 305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määrittää yhteystietoja hälytystilanteita varten.</w:t>
      </w:r>
    </w:p>
    <w:p w:rsidR="008D1679" w:rsidRDefault="008D1679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EC721A" w:rsidRPr="008D1679" w:rsidRDefault="00EC721A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lastRenderedPageBreak/>
        <w:t>Ryhmien hallinta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4C19E210" wp14:editId="18026E30">
            <wp:extent cx="152400" cy="152400"/>
            <wp:effectExtent l="0" t="0" r="0" b="0"/>
            <wp:docPr id="304" name="Picture 304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049E0E9" wp14:editId="1D460A56">
            <wp:extent cx="152400" cy="142875"/>
            <wp:effectExtent l="0" t="0" r="0" b="9525"/>
            <wp:docPr id="303" name="Picture 303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230747DB" wp14:editId="695C6264">
            <wp:extent cx="152400" cy="152400"/>
            <wp:effectExtent l="0" t="0" r="0" b="0"/>
            <wp:docPr id="302" name="Picture 30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luoda ryhmän.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C80D8C1" wp14:editId="360827B3">
            <wp:extent cx="152400" cy="152400"/>
            <wp:effectExtent l="0" t="0" r="0" b="0"/>
            <wp:docPr id="301" name="Picture 301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1E7D1B8" wp14:editId="65657BEC">
            <wp:extent cx="152400" cy="142875"/>
            <wp:effectExtent l="0" t="0" r="0" b="9525"/>
            <wp:docPr id="300" name="Picture 300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01500526" wp14:editId="75E2324E">
            <wp:extent cx="152400" cy="152400"/>
            <wp:effectExtent l="0" t="0" r="0" b="0"/>
            <wp:docPr id="299" name="Picture 29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poistaa ryhmän.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1AFE933E" wp14:editId="33637F60">
            <wp:extent cx="152400" cy="152400"/>
            <wp:effectExtent l="0" t="0" r="0" b="0"/>
            <wp:docPr id="298" name="Picture 298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0B1A5527" wp14:editId="0C417364">
            <wp:extent cx="152400" cy="142875"/>
            <wp:effectExtent l="0" t="0" r="0" b="9525"/>
            <wp:docPr id="297" name="Picture 297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45F47BF9" wp14:editId="4F44E595">
            <wp:extent cx="152400" cy="152400"/>
            <wp:effectExtent l="0" t="0" r="0" b="0"/>
            <wp:docPr id="296" name="Picture 29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lisätä käyttäjän ryhmään.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E75641E" wp14:editId="788ED6EB">
            <wp:extent cx="152400" cy="152400"/>
            <wp:effectExtent l="0" t="0" r="0" b="0"/>
            <wp:docPr id="295" name="Picture 295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1AD7F786" wp14:editId="6A3F96C9">
            <wp:extent cx="152400" cy="142875"/>
            <wp:effectExtent l="0" t="0" r="0" b="9525"/>
            <wp:docPr id="294" name="Picture 294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24888552" wp14:editId="246F6EA3">
            <wp:extent cx="152400" cy="152400"/>
            <wp:effectExtent l="0" t="0" r="0" b="0"/>
            <wp:docPr id="293" name="Picture 29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poistaa käyttäjän ryhmästä.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40B6326" wp14:editId="33E77396">
            <wp:extent cx="152400" cy="152400"/>
            <wp:effectExtent l="0" t="0" r="0" b="0"/>
            <wp:docPr id="292" name="Picture 292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5149FF9B" wp14:editId="1EDFCD67">
            <wp:extent cx="152400" cy="142875"/>
            <wp:effectExtent l="0" t="0" r="0" b="9525"/>
            <wp:docPr id="291" name="Picture 291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0AD7B812" wp14:editId="10BD413D">
            <wp:extent cx="152400" cy="152400"/>
            <wp:effectExtent l="0" t="0" r="0" b="0"/>
            <wp:docPr id="290" name="Picture 29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muokata ryhmän roolia.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4E6F5512" wp14:editId="201F79BE">
            <wp:extent cx="152400" cy="152400"/>
            <wp:effectExtent l="0" t="0" r="0" b="0"/>
            <wp:docPr id="289" name="Picture 289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28E3E92" wp14:editId="56034AFE">
            <wp:extent cx="152400" cy="142875"/>
            <wp:effectExtent l="0" t="0" r="0" b="9525"/>
            <wp:docPr id="288" name="Picture 288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5760D7F3" wp14:editId="394971C6">
            <wp:extent cx="152400" cy="152400"/>
            <wp:effectExtent l="0" t="0" r="0" b="0"/>
            <wp:docPr id="287" name="Picture 28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muokata ryhmän kuvausta.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3025893" wp14:editId="7C0CC48F">
            <wp:extent cx="152400" cy="152400"/>
            <wp:effectExtent l="0" t="0" r="0" b="0"/>
            <wp:docPr id="286" name="Picture 286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10DD94E4" wp14:editId="1FA5BABC">
            <wp:extent cx="152400" cy="142875"/>
            <wp:effectExtent l="0" t="0" r="0" b="9525"/>
            <wp:docPr id="285" name="Picture 285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3F971D9" wp14:editId="03916A7A">
            <wp:extent cx="152400" cy="152400"/>
            <wp:effectExtent l="0" t="0" r="0" b="0"/>
            <wp:docPr id="284" name="Picture 28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muokata ryhmän nimeä.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2ECCE015" wp14:editId="04BD3F1A">
            <wp:extent cx="152400" cy="152400"/>
            <wp:effectExtent l="0" t="0" r="0" b="0"/>
            <wp:docPr id="283" name="Picture 283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6B2A8822" wp14:editId="59B56953">
            <wp:extent cx="152400" cy="142875"/>
            <wp:effectExtent l="0" t="0" r="0" b="9525"/>
            <wp:docPr id="282" name="Picture 282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1F96816D" wp14:editId="6BEFF821">
            <wp:extent cx="152400" cy="152400"/>
            <wp:effectExtent l="0" t="0" r="0" b="0"/>
            <wp:docPr id="281" name="Picture 28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lisätä aikataulun ryhmään.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06FDDF9C" wp14:editId="54780ED4">
            <wp:extent cx="152400" cy="152400"/>
            <wp:effectExtent l="0" t="0" r="0" b="0"/>
            <wp:docPr id="280" name="Picture 280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1CDDCCD6" wp14:editId="0407DDDA">
            <wp:extent cx="152400" cy="142875"/>
            <wp:effectExtent l="0" t="0" r="0" b="9525"/>
            <wp:docPr id="279" name="Picture 279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CD698D6" wp14:editId="0FB21CC4">
            <wp:extent cx="152400" cy="152400"/>
            <wp:effectExtent l="0" t="0" r="0" b="0"/>
            <wp:docPr id="278" name="Picture 278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poistaa aikataulun ryhmästä.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02D9518A" wp14:editId="6619D906">
            <wp:extent cx="152400" cy="152400"/>
            <wp:effectExtent l="0" t="0" r="0" b="0"/>
            <wp:docPr id="277" name="Picture 277" descr="ful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ull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08A79660" wp14:editId="2040872A">
            <wp:extent cx="152400" cy="142875"/>
            <wp:effectExtent l="0" t="0" r="0" b="9525"/>
            <wp:docPr id="276" name="Picture 276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668E2920" wp14:editId="76CCACC7">
            <wp:extent cx="152400" cy="152400"/>
            <wp:effectExtent l="0" t="0" r="0" b="0"/>
            <wp:docPr id="275" name="Picture 27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etsiä ryhmiä.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74" name="Picture 274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73" name="Picture 273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Päällekkäiset tapahtumat näyttävät varoituksen uuden tapahtuman lisääjälle.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72" name="Picture 272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71" name="Picture 271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näkee vain niiden ryhmien nimet kalenterissa, joihin hänellä on oikeudet.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70" name="Picture 270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69" name="Picture 269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lähettää tekstipohjaisia profiiliviestejä ryhmille.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68" name="Picture 268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67" name="Picture 267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tarkastella ryhmän suorittamista tapahtumista kerättyä dataa sekä graafisessa että tekstimuodossa.</w:t>
      </w:r>
    </w:p>
    <w:p w:rsidR="008D1679" w:rsidRPr="008D1679" w:rsidRDefault="008D1679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Aikataulun hallinta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66" name="Picture 266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65" name="Picture 265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64" name="Picture 26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luoda aikataulutetun aikataulun.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63" name="Picture 263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62" name="Picture 262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61" name="Picture 26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poistaa aikataulun.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60" name="Picture 260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59" name="Picture 259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58" name="Picture 258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muokata aikataulua.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57" name="Picture 257" descr="ful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full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56" name="Picture 256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55" name="Picture 25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lisätä tapahtuman ryhmän aikatauluun.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54" name="Picture 254" descr="ful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full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53" name="Picture 253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52" name="Picture 25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poistaa tapahtuman ryhmän aikataulusta.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79323FD" wp14:editId="62D88FF4">
            <wp:extent cx="152400" cy="152400"/>
            <wp:effectExtent l="0" t="0" r="0" b="0"/>
            <wp:docPr id="251" name="Picture 251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291764D3" wp14:editId="0183BCB0">
            <wp:extent cx="152400" cy="152400"/>
            <wp:effectExtent l="0" t="0" r="0" b="0"/>
            <wp:docPr id="250" name="Picture 250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luoda vapaaehtoisen aikataulun.</w:t>
      </w:r>
    </w:p>
    <w:p w:rsidR="008D1679" w:rsidRPr="008D1679" w:rsidRDefault="008D1679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Tutkimusten hallinta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49" name="Picture 249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48" name="Picture 248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47" name="Picture 24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luoda tutkimuksen.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46" name="Picture 246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45" name="Picture 245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44" name="Picture 24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muokata tutkimuksen nimeä.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43" name="Picture 243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42" name="Picture 242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41" name="Picture 24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muokata tutkimuksen kuvausta.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40" name="Picture 240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39" name="Picture 239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38" name="Picture 238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lisätä ryhmän tutkimukseen.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37" name="Picture 237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36" name="Picture 236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35" name="Picture 23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etsiä tutkimuksia.</w:t>
      </w:r>
    </w:p>
    <w:p w:rsidR="008D1679" w:rsidRPr="008D1679" w:rsidRDefault="008D1679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Tapahtumien hallinta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34" name="Picture 234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33" name="Picture 233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32" name="Picture 23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luoda tapahtuman.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31" name="Picture 231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30" name="Picture 230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29" name="Picture 22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tallentaa luomansa tapahtuman.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28" name="Picture 228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27" name="Picture 227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26" name="Picture 22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määrittää, mihin tehtävään vastausvaihtoehto johtaa.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25" name="Picture 225" descr="ful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full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24" name="Picture 224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23" name="Picture 22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määrittää tapahtuman tyypin.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lastRenderedPageBreak/>
        <w:drawing>
          <wp:inline distT="0" distB="0" distL="0" distR="0">
            <wp:extent cx="152400" cy="152400"/>
            <wp:effectExtent l="0" t="0" r="0" b="0"/>
            <wp:docPr id="222" name="Picture 222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21" name="Picture 221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muokata olemassa olevaa tapahtumaa, jos siihen ei liity yhtään suoritetta.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20" name="Picture 220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19" name="Picture 219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poistaa tapahtuman, jos siihen ei liity yhtään suoritetta.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18" name="Picture 218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17" name="Picture 217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määrittää mahdollisen ääni- ja tekstimuistutuksen alkamisajankohdan.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16" name="Picture 216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15" name="Picture 215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muokata tapahtumien siirtämiseen tai keskeyttämiseen käytettävien syiden listaa.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14" name="Picture 214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13" name="Picture 213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määrittää, lähetettääkö tapahtuman lykkääminen tai keskeyttäminen tutkijalle viestin.</w:t>
      </w:r>
    </w:p>
    <w:p w:rsidR="008D1679" w:rsidRPr="008D1679" w:rsidRDefault="008D1679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Mediasisällön hallinta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12" name="Picture 212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11" name="Picture 211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ladata mediasisältöä järjestelmään.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10" name="Picture 210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09" name="Picture 209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esikatsella järjestelmän mediasisältöjä.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08" name="Picture 208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07" name="Picture 207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poistaa mediasisältöjä, jos niitä ei ole kiinnitetty mihinkään tapahtumaan.</w:t>
      </w:r>
    </w:p>
    <w:p w:rsidR="008D1679" w:rsidRPr="008D1679" w:rsidRDefault="008D1679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Raporttien luontinäkymä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06" name="Picture 206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05" name="Picture 205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04" name="Picture 20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pääsee käsiksi tapahtuman suoritteisiin.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03" name="Picture 203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02" name="Picture 202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01" name="Picture 20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siirtää tietokantaan kerättyä tietoa toisiin tietojärjestelmiin .cvs-muodossa.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B0BFA89" wp14:editId="55972AD7">
            <wp:extent cx="152400" cy="152400"/>
            <wp:effectExtent l="0" t="0" r="0" b="0"/>
            <wp:docPr id="200" name="Picture 200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2353687A" wp14:editId="51DBD926">
            <wp:extent cx="152400" cy="152400"/>
            <wp:effectExtent l="0" t="0" r="0" b="0"/>
            <wp:docPr id="199" name="Picture 199" descr="messagebox_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essagebox_war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Tutkija voi tarkastella tutkittavan suorittamista tapahtumista kerättyä dataa sekä graafisessa että tekstimuodossa.</w:t>
      </w:r>
    </w:p>
    <w:p w:rsidR="008D1679" w:rsidRPr="008D1679" w:rsidRDefault="008D1679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27D8EA30" wp14:editId="479CF05B">
            <wp:extent cx="152400" cy="152400"/>
            <wp:effectExtent l="0" t="0" r="0" b="0"/>
            <wp:docPr id="198" name="Picture 198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6ABDA062" wp14:editId="07BEBAD4">
            <wp:extent cx="152400" cy="152400"/>
            <wp:effectExtent l="0" t="0" r="0" b="0"/>
            <wp:docPr id="197" name="Picture 197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Ohje-näkymä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96" name="Picture 196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95" name="Picture 195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Näkymä tulee saada avattua uuteen selainikkunaan.</w:t>
      </w:r>
    </w:p>
    <w:p w:rsidR="008D1679" w:rsidRPr="008D1679" w:rsidRDefault="008D1679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Suoritedatan vieminen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94" name="Picture 194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93" name="Picture 193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92" name="Picture 192" descr="pre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prepa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Suoritedatan voi viedä .xls-tiedostomuodossa.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2302CEE6" wp14:editId="3DC80899">
            <wp:extent cx="152400" cy="152400"/>
            <wp:effectExtent l="0" t="0" r="0" b="0"/>
            <wp:docPr id="191" name="Picture 191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DFEB484" wp14:editId="6F600B1C">
            <wp:extent cx="152400" cy="152400"/>
            <wp:effectExtent l="0" t="0" r="0" b="0"/>
            <wp:docPr id="190" name="Picture 190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Suoritedatan voi viedä .csv-tiedostomuodossa.</w:t>
      </w:r>
    </w:p>
    <w:p w:rsidR="008D1679" w:rsidRDefault="008D1679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Default="008D1679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A3CE1" w:rsidRDefault="008A3CE1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A3CE1" w:rsidRDefault="008A3CE1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A3CE1" w:rsidRDefault="008A3CE1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A3CE1" w:rsidRDefault="008A3CE1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A3CE1" w:rsidRDefault="008A3CE1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A3CE1" w:rsidRPr="008D1679" w:rsidRDefault="008A3CE1" w:rsidP="008D167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52010F" w:rsidRDefault="008D1679" w:rsidP="00EC721A">
      <w:pPr>
        <w:shd w:val="clear" w:color="auto" w:fill="FFFFFF"/>
        <w:spacing w:before="100" w:beforeAutospacing="1" w:after="100" w:afterAutospacing="1" w:line="240" w:lineRule="auto"/>
        <w:ind w:left="1"/>
        <w:rPr>
          <w:rFonts w:ascii="Arial" w:eastAsia="Times New Roman" w:hAnsi="Arial" w:cs="Arial"/>
          <w:b/>
          <w:bCs/>
          <w:color w:val="000000"/>
          <w:sz w:val="28"/>
          <w:szCs w:val="28"/>
          <w:lang w:val="fi-FI" w:eastAsia="fi-FI"/>
        </w:rPr>
      </w:pPr>
      <w:r w:rsidRPr="0052010F">
        <w:rPr>
          <w:rFonts w:ascii="Arial" w:eastAsia="Times New Roman" w:hAnsi="Arial" w:cs="Arial"/>
          <w:b/>
          <w:bCs/>
          <w:color w:val="000000"/>
          <w:sz w:val="28"/>
          <w:szCs w:val="28"/>
          <w:lang w:val="fi-FI" w:eastAsia="fi-FI"/>
        </w:rPr>
        <w:lastRenderedPageBreak/>
        <w:t xml:space="preserve">Kuntoutettavan käyttöliittymän vaatimukset </w:t>
      </w:r>
    </w:p>
    <w:p w:rsidR="008D1679" w:rsidRPr="008D1679" w:rsidRDefault="008D1679" w:rsidP="008D16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Näkymien yleiset vaatimukset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89" name="Picture 189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88" name="Picture 188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87" name="Picture 18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Näkymissä käytetään isoja ja selkeitä painikkeita.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86" name="Picture 186" descr="ful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full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85" name="Picture 185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84" name="Picture 18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Kaikissa näkymissä vasemman alareunan painike toimii aina takaisin-, peruutus- ja kieltopainikkeena.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83" name="Picture 183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82" name="Picture 182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Näkymiin vieviin painikkeisiin on lisättävä yksinkertaiset kohdetta kuvaavat kuvakkeet.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81" name="Picture 181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80" name="Picture 180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Muistutukset tapahtuvat tekstin, äänen ja/tai värinän muodossa.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79" name="Picture 179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78" name="Picture 178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Kotoistaminen ei riko käyttöliittymän asettelua.</w:t>
      </w:r>
    </w:p>
    <w:p w:rsidR="008D1679" w:rsidRPr="008D1679" w:rsidRDefault="008D1679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Sisäänkirjautumisnäkymän vaatimukset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77" name="Picture 177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76" name="Picture 176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75" name="Picture 17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Käyttäjän kirjautuminen muistetaan.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74" name="Picture 174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73" name="Picture 173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72" name="Picture 17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Kirjautumistiedot tallennetaan keksiin salatussa muodossa.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BA5611D" wp14:editId="128B936B">
            <wp:extent cx="152400" cy="152400"/>
            <wp:effectExtent l="0" t="0" r="0" b="0"/>
            <wp:docPr id="171" name="Picture 171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0FA32958" wp14:editId="0175D4A9">
            <wp:extent cx="152400" cy="152400"/>
            <wp:effectExtent l="0" t="0" r="0" b="0"/>
            <wp:docPr id="170" name="Picture 170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Kirjautumistiedot tallennetaan tietokantaan salatussa muodossa.</w:t>
      </w:r>
    </w:p>
    <w:p w:rsidR="008D1679" w:rsidRPr="008D1679" w:rsidRDefault="008D1679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Päänäkymän vaatimukset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69" name="Picture 169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68" name="Picture 168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Päänäkymä ilmoittaa ajankohtaisista tapahtumista.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67" name="Picture 167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66" name="Picture 166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Päänäkymä ilmoittaa saapuneista profiiliviesteistä.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65" name="Picture 165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64" name="Picture 164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Päänäkymässä näkyy uusien profiiliviestien lukumäärä. 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63" name="Picture 163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62" name="Picture 162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Päänäkymässä näkyy suoritettavissa (rästit ja ajankohtaiset) olevien tapahtumien lukumäärä. </w:t>
      </w:r>
    </w:p>
    <w:p w:rsidR="008D1679" w:rsidRPr="008D1679" w:rsidRDefault="008D1679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Tapahtumakalenterinäkymän vaatimukset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61" name="Picture 161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60" name="Picture 160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59" name="Picture 15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Tapahtumasta esitetään lyhyt kuvaus tekstimuodossa.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58" name="Picture 158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57" name="Picture 157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56" name="Picture 15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alkamisajankohta esitetään muodossa viikonpäivä pp.kk.vvvv klo hh:mm.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55" name="Picture 155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54" name="Picture 154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53" name="Picture 15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yhteydessä esitetään alkamisajankohta.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52" name="Picture 152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51" name="Picture 151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50" name="Picture 15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kuvauksen yhteydessä esitetään arvio sen kokonaiskestosta muodossa hh:mm.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49" name="Picture 149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48" name="Picture 148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47" name="Picture 14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tila (suorittamaton, ajankohtainen ja tuleva) ilmaistaan värillä.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46" name="Picture 146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45" name="Picture 145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44" name="Picture 14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Tapahtumanäkymään päästään painamalla tapahtuman painiketta.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43" name="Picture 143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42" name="Picture 142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41" name="Picture 14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tyyppi ilmaistaan tekstimuodossa.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40" name="Picture 140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39" name="Picture 139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tyyppi ilmaistaan kuvakkeella.</w:t>
      </w: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Pr="008D1679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lastRenderedPageBreak/>
        <w:t>Tapahtumanäkymän vaatimukset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38" name="Picture 138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37" name="Picture 137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36" name="Picture 13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voi aloittaa tapahtuman suorituksen painikkeen avulla.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35" name="Picture 135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34" name="Picture 134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33" name="Picture 13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voi keskeyttää tapahtuman suorituksen painikkeen avulla.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32" name="Picture 132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31" name="Picture 131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30" name="Picture 13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suorituksesta tallennetaan suoritedataa tietokantaan.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29" name="Picture 129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28" name="Picture 128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voi lykätä tapahtumaa painikkeen avulla.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27" name="Picture 127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26" name="Picture 126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lykkääminen tai keskeyttäminen lisää sen suorittamattomien tapahtumien listaan.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25" name="Picture 125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24" name="Picture 124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23" name="Picture 12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päättymisestä ilmoitetaan tekstipohjaisella muistutuksella.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22" name="Picture 122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21" name="Picture 121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päättymisestä ilmoitetaan värinällä.</w:t>
      </w:r>
    </w:p>
    <w:p w:rsid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20" name="Picture 120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19" name="Picture 119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päättymisestä ilmoitetaan äänimuistutuksella.</w:t>
      </w:r>
    </w:p>
    <w:p w:rsidR="004720B4" w:rsidRPr="008D1679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Oma profiili</w:t>
      </w: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Oma edistyminen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18" name="Picture 118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17" name="Picture 117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16" name="Picture 11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näkee listan suorittamistaan tapahtumista.</w:t>
      </w:r>
    </w:p>
    <w:p w:rsidR="00EC721A" w:rsidRPr="00EC721A" w:rsidRDefault="008D1679" w:rsidP="00EC721A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15" name="Picture 115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14" name="Picture 114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näkee palautetta edistymisestään.</w:t>
      </w: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Päiväkirja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13" name="Picture 113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12" name="Picture 112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voi kirjoittaa päiväkirjaan merkintöjä.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11" name="Picture 111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10" name="Picture 110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voi nauhoittaa päiväkirjaan merkintöjä.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09" name="Picture 109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08" name="Picture 108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voi valokuvata päiväkirjaan merkintöjä.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07" name="Picture 107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06" name="Picture 106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voi selata päiväkirjan merkintöjä.</w:t>
      </w:r>
    </w:p>
    <w:p w:rsidR="004720B4" w:rsidRPr="00EC721A" w:rsidRDefault="008D1679" w:rsidP="00EC721A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05" name="Picture 105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04" name="Picture 104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voi poistaa päiväkirjan merkintöjä.</w:t>
      </w: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Viestit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03" name="Picture 103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02" name="Picture 102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voi lähettää tutkijalle profiiliviestejä.</w:t>
      </w:r>
    </w:p>
    <w:p w:rsid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01" name="Picture 101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00" name="Picture 100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voi lukea lähettämiään ja saamiaan profiiliviestejä.</w:t>
      </w:r>
    </w:p>
    <w:p w:rsidR="004720B4" w:rsidRPr="008D1679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Vapaaehtoiset harjoitteet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99" name="Picture 99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98" name="Picture 98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97" name="Picture 9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Tapahtumasta esitetään lyhyt kuvaus tekstimuodossa.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96" name="Picture 96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95" name="Picture 95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94" name="Picture 9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kuvauksen yhteydessä esitetään arvio sen kokonaiskestosta muodossa hh:mm.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93" name="Picture 93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92" name="Picture 92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91" name="Picture 9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tyyppi ilmaistaan tekstimuodossa.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90" name="Picture 90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89" name="Picture 89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tyyppi ilmaistaan kuvakkeella.</w:t>
      </w:r>
    </w:p>
    <w:p w:rsidR="00EC721A" w:rsidRPr="008D1679" w:rsidRDefault="00EC721A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Tapahtumanäkymän vaatimukset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88" name="Picture 88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87" name="Picture 87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86" name="Picture 8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voi aloittaa tapahtuman suorituksen painikkeen avulla.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85" name="Picture 85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84" name="Picture 84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83" name="Picture 8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Kuntoutettava voi keskeyttää tapahtuman suorituksen painikkeen avulla.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82" name="Picture 82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81" name="Picture 81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80" name="Picture 8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suorituksesta tallennetaan suoritedataa tietokantaan.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lastRenderedPageBreak/>
        <w:drawing>
          <wp:inline distT="0" distB="0" distL="0" distR="0">
            <wp:extent cx="152400" cy="152400"/>
            <wp:effectExtent l="0" t="0" r="0" b="0"/>
            <wp:docPr id="79" name="Picture 79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78" name="Picture 78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77" name="Picture 7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päättymisestä ilmoitetaan tekstipohjaisella muistutuksella.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76" name="Picture 76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75" name="Picture 75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päättymisestä ilmoitetaan värinällä.</w:t>
      </w:r>
    </w:p>
    <w:p w:rsid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74" name="Picture 74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73" name="Picture 73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Tapahtuman päättymisestä ilmoitetaan äänimuistutuksella.</w:t>
      </w: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A3CE1" w:rsidRDefault="008A3CE1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A3CE1" w:rsidRDefault="008A3CE1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A3CE1" w:rsidRDefault="008A3CE1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A3CE1" w:rsidRPr="008D1679" w:rsidRDefault="008A3CE1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A3CE1" w:rsidRPr="008A3CE1" w:rsidRDefault="008A3CE1" w:rsidP="008A3CE1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32"/>
          <w:szCs w:val="32"/>
          <w:lang w:val="fi-FI" w:eastAsia="fi-FI"/>
        </w:rPr>
      </w:pPr>
      <w:r w:rsidRPr="008A3CE1">
        <w:rPr>
          <w:rFonts w:ascii="Arial" w:eastAsia="Times New Roman" w:hAnsi="Arial" w:cs="Arial"/>
          <w:b/>
          <w:bCs/>
          <w:color w:val="000000"/>
          <w:sz w:val="32"/>
          <w:szCs w:val="32"/>
          <w:lang w:val="fi-FI" w:eastAsia="fi-FI"/>
        </w:rPr>
        <w:lastRenderedPageBreak/>
        <w:t>Tehtäväkomponenttien vaatimukset</w:t>
      </w:r>
    </w:p>
    <w:p w:rsidR="008A3CE1" w:rsidRDefault="008A3CE1" w:rsidP="008A3CE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8D1679" w:rsidRPr="008D1679" w:rsidRDefault="008A3CE1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Tehtäväkomponenttien yleiset vaatimukset</w:t>
      </w:r>
    </w:p>
    <w:p w:rsidR="008D1679" w:rsidRPr="008D1679" w:rsidRDefault="008D1679" w:rsidP="008D1679">
      <w:pPr>
        <w:numPr>
          <w:ilvl w:val="3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71" name="Picture 71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70" name="Picture 70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69" name="Picture 6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10101"/>
          <w:sz w:val="24"/>
          <w:szCs w:val="24"/>
          <w:lang w:val="fi-FI" w:eastAsia="fi-FI"/>
        </w:rPr>
        <w:t>Tehtäväkomponenttiin voi määrittää tehtävänannon.</w:t>
      </w:r>
    </w:p>
    <w:p w:rsidR="008D1679" w:rsidRDefault="008D1679" w:rsidP="008D1679">
      <w:pPr>
        <w:numPr>
          <w:ilvl w:val="3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68" name="Picture 68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67" name="Picture 67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66" name="Picture 6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Tehtäväkomponenttiin voi määrittää seuraavan tehtävän.</w:t>
      </w:r>
    </w:p>
    <w:p w:rsidR="004720B4" w:rsidRPr="008D1679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Valintakomponenttien vaatimukset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65" name="Picture 65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64" name="Picture 64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63" name="Picture 6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Komponenttiin voi lisätä etenemisvaihtoehdon.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62" name="Picture 62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61" name="Picture 61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60" name="Picture 60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Komponentista voi poistaa etenemisvaihtoehdon.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59" name="Picture 59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58" name="Picture 58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57" name="Picture 5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Etenemisvaihtoehtoa seuraavan tehtävän voi määrittää.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56" name="Picture 56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55" name="Picture 55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54" name="Picture 5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Etenemisvaihtoehdon kuvauksen voi määrittää.</w:t>
      </w:r>
    </w:p>
    <w:p w:rsidR="004720B4" w:rsidRPr="008D1679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Radiopainikekomponentin vaatimukset</w:t>
      </w:r>
    </w:p>
    <w:p w:rsid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53" name="Picture 53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52" name="Picture 52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51" name="Picture 5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Etenemisvaihtoehdon pisteytyksen voi määrittää.</w:t>
      </w:r>
    </w:p>
    <w:p w:rsidR="004720B4" w:rsidRPr="008D1679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Liukusäädinkomponentin vaatimukset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50" name="Picture 50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49" name="Picture 49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Komponenttiin voi määrittää liukusäätimen ääripäiden kuvaukset.</w:t>
      </w:r>
    </w:p>
    <w:p w:rsid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48" name="Picture 48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47" name="Picture 47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Etenemisvaihtoehdon valintaan johtavan arvoalueen voi määrittää.</w:t>
      </w:r>
    </w:p>
    <w:p w:rsidR="004720B4" w:rsidRPr="008D1679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Sisältökomponenttien vaatimukset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Tekstikomponentin vaatimukset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46" name="Picture 46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45" name="Picture 45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44" name="Picture 4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Komponenttiin voi lisätä tekstiä.</w:t>
      </w: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Videokuvakomponentin vaatimukset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43" name="Picture 43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42" name="Picture 42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Komponenttiin voi määrittää tehtävässä näytettävän videon.</w:t>
      </w: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Kuvakomponentin vaatimukset</w:t>
      </w:r>
    </w:p>
    <w:p w:rsidR="008D1679" w:rsidRP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41" name="Picture 41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40" name="Picture 40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Komponenttiin voi määrittää tehtävässä näytettävän kuvan.</w:t>
      </w: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Äänikomponentin vaatimukset</w:t>
      </w:r>
    </w:p>
    <w:p w:rsidR="008D1679" w:rsidRDefault="008D1679" w:rsidP="008D1679">
      <w:pPr>
        <w:numPr>
          <w:ilvl w:val="5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9" name="Picture 39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8" name="Picture 38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Komponenttiin voi määrittää tehtävässä toistettavan äänen.</w:t>
      </w:r>
    </w:p>
    <w:p w:rsidR="004720B4" w:rsidRPr="008D1679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Syötekomponenttien vaatimukset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7" name="Picture 37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6" name="Picture 36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Videosyötekomponenttien vaatimukset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5" name="Picture 35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4" name="Picture 34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Kirjoitussyötekomponenttien vaatimukset</w:t>
      </w:r>
    </w:p>
    <w:p w:rsidR="008D1679" w:rsidRP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3" name="Picture 33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2" name="Picture 32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Valokuvasyötekomponenttien vaatimukset</w:t>
      </w:r>
    </w:p>
    <w:p w:rsidR="008D1679" w:rsidRPr="004720B4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lastRenderedPageBreak/>
        <w:drawing>
          <wp:inline distT="0" distB="0" distL="0" distR="0">
            <wp:extent cx="152400" cy="152400"/>
            <wp:effectExtent l="0" t="0" r="0" b="0"/>
            <wp:docPr id="31" name="Picture 31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30" name="Picture 30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Äänisyötekomponenttien vaatimukset</w:t>
      </w: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Pr="008D1679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8D1679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Hälytyskomponentin vaatimukset</w:t>
      </w:r>
    </w:p>
    <w:p w:rsidR="008D1679" w:rsidRDefault="008D1679" w:rsidP="008D1679">
      <w:pPr>
        <w:numPr>
          <w:ilvl w:val="4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9" name="Picture 29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8" name="Picture 28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Komponenttiin voi määrittää hälytyksen vastaanottavat henkilöt.</w:t>
      </w:r>
    </w:p>
    <w:p w:rsidR="00F05555" w:rsidRDefault="00F05555" w:rsidP="00F05555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4720B4" w:rsidRPr="008D1679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4720B4" w:rsidRDefault="008D1679" w:rsidP="00EC721A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7C311329" wp14:editId="01B918D7">
            <wp:extent cx="152400" cy="152400"/>
            <wp:effectExtent l="0" t="0" r="0" b="0"/>
            <wp:docPr id="27" name="Picture 27" descr="ful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full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 wp14:anchorId="34FA96D8" wp14:editId="0C79B2CB">
            <wp:extent cx="152400" cy="152400"/>
            <wp:effectExtent l="0" t="0" r="0" b="0"/>
            <wp:docPr id="26" name="Picture 26" descr="button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utton_can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B4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r w:rsidRPr="008D1679"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  <w:t>Sensorikomponentin vaatimukset</w:t>
      </w: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i-FI" w:eastAsia="fi-FI"/>
        </w:rPr>
      </w:pPr>
    </w:p>
    <w:p w:rsidR="004720B4" w:rsidRPr="008D1679" w:rsidRDefault="004720B4" w:rsidP="004720B4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bookmarkStart w:id="0" w:name="_GoBack"/>
      <w:bookmarkEnd w:id="0"/>
    </w:p>
    <w:p w:rsidR="008D1679" w:rsidRPr="0052010F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fi-FI" w:eastAsia="fi-FI"/>
        </w:rPr>
      </w:pPr>
      <w:r w:rsidRPr="0052010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fi-FI" w:eastAsia="fi-FI"/>
        </w:rPr>
        <w:lastRenderedPageBreak/>
        <w:t>TEKNISET VAATIMUKSET</w:t>
      </w:r>
    </w:p>
    <w:p w:rsidR="008D1679" w:rsidRPr="008D1679" w:rsidRDefault="008D1679" w:rsidP="008D1679">
      <w:pPr>
        <w:numPr>
          <w:ilvl w:val="2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5" name="Picture 25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4" name="Picture 24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3" name="Picture 23" descr="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Laitteessa on oltava kosketusnäyttö.</w:t>
      </w:r>
    </w:p>
    <w:p w:rsidR="008D1679" w:rsidRPr="008D1679" w:rsidRDefault="008D1679" w:rsidP="008D1679">
      <w:pPr>
        <w:numPr>
          <w:ilvl w:val="2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2" name="Picture 22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21" name="Picture 21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0" name="Picture 20" descr="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Laitteessa on oltava aktiivinen Internet-yhteys.</w:t>
      </w:r>
    </w:p>
    <w:p w:rsidR="008D1679" w:rsidRPr="008D1679" w:rsidRDefault="008D1679" w:rsidP="008D1679">
      <w:pPr>
        <w:numPr>
          <w:ilvl w:val="2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9" name="Picture 19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8" name="Picture 18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7" name="Picture 17" descr="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Laite kykenee toistamaan ääntä ja kuvaa.</w:t>
      </w:r>
    </w:p>
    <w:p w:rsidR="008D1679" w:rsidRPr="008D1679" w:rsidRDefault="008D1679" w:rsidP="008D1679">
      <w:pPr>
        <w:numPr>
          <w:ilvl w:val="2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6" name="Picture 16" descr="full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full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5" name="Picture 15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4" name="Picture 14" descr="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Laitteessa oleva selain kykenee toistamaan ääni- ja videotiedostoja eri formaateissa.</w:t>
      </w:r>
    </w:p>
    <w:p w:rsidR="008D1679" w:rsidRPr="008D1679" w:rsidRDefault="008D1679" w:rsidP="008D1679">
      <w:pPr>
        <w:numPr>
          <w:ilvl w:val="2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3" name="Picture 13" descr="ful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full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12" name="Picture 12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1" name="Picture 1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Laitteeseen liittyy sisäinen kiihtyvyysanturi.</w:t>
      </w:r>
    </w:p>
    <w:p w:rsidR="008D1679" w:rsidRPr="008D1679" w:rsidRDefault="008D1679" w:rsidP="008D1679">
      <w:pPr>
        <w:numPr>
          <w:ilvl w:val="2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10" name="Picture 10" descr="ful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full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9" name="Picture 9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8" name="Picture 8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Laitteeseen voi liittää ulkoisen kiihtyvyysanturin.</w:t>
      </w:r>
    </w:p>
    <w:p w:rsidR="008D1679" w:rsidRPr="008D1679" w:rsidRDefault="008D1679" w:rsidP="008D1679">
      <w:pPr>
        <w:numPr>
          <w:ilvl w:val="2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7" name="Picture 7" descr="ful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full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6" name="Picture 6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5" name="Picture 5" descr="at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attac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Laitteeseen on saatavilla rajapinta, joka käsittelee kiihtyvyysdataa kiihtyvyysanturin avulla.</w:t>
      </w:r>
    </w:p>
    <w:p w:rsidR="008D1679" w:rsidRDefault="008D1679" w:rsidP="008D1679">
      <w:pPr>
        <w:numPr>
          <w:ilvl w:val="2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4" name="Picture 4" descr="fu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full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42875"/>
            <wp:effectExtent l="0" t="0" r="0" b="9525"/>
            <wp:docPr id="3" name="Picture 3" descr="button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utton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val="fi-FI" w:eastAsia="fi-FI"/>
        </w:rPr>
        <w:drawing>
          <wp:inline distT="0" distB="0" distL="0" distR="0">
            <wp:extent cx="152400" cy="152400"/>
            <wp:effectExtent l="0" t="0" r="0" b="0"/>
            <wp:docPr id="2" name="Picture 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s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Laite ilmoittaa tapahtumista värinähälytyksellä.</w:t>
      </w:r>
    </w:p>
    <w:p w:rsidR="004720B4" w:rsidRPr="008D1679" w:rsidRDefault="004720B4" w:rsidP="004720B4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p w:rsidR="008D1679" w:rsidRPr="0052010F" w:rsidRDefault="008D1679" w:rsidP="00EC721A">
      <w:pPr>
        <w:shd w:val="clear" w:color="auto" w:fill="FFFFFF"/>
        <w:spacing w:before="150" w:after="150" w:line="240" w:lineRule="auto"/>
        <w:ind w:left="1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fi-FI" w:eastAsia="fi-FI"/>
        </w:rPr>
      </w:pPr>
      <w:r w:rsidRPr="0052010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fi-FI" w:eastAsia="fi-FI"/>
        </w:rPr>
        <w:t>RAJOITEET</w:t>
      </w:r>
    </w:p>
    <w:p w:rsidR="008D1679" w:rsidRPr="008D1679" w:rsidRDefault="008D1679" w:rsidP="008D1679">
      <w:pPr>
        <w:numPr>
          <w:ilvl w:val="2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Akun loppuessa harjoitetta ei voi suorittaa loppuun, eikä siihen liittyviä tietoja voi päivittää.</w:t>
      </w:r>
    </w:p>
    <w:p w:rsidR="008D1679" w:rsidRPr="008D1679" w:rsidRDefault="008D1679" w:rsidP="008D1679">
      <w:pPr>
        <w:numPr>
          <w:ilvl w:val="2"/>
          <w:numId w:val="3"/>
        </w:num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r w:rsidRPr="008D1679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Eri mediatiedostoformaattien toisto riippuu älypuhelimesta ja selaimesta.</w:t>
      </w:r>
    </w:p>
    <w:p w:rsidR="00564345" w:rsidRPr="008D1679" w:rsidRDefault="00564345" w:rsidP="008D1679">
      <w:pPr>
        <w:shd w:val="clear" w:color="auto" w:fill="FFFFFF"/>
        <w:spacing w:before="30" w:after="30" w:line="240" w:lineRule="auto"/>
        <w:ind w:left="1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</w:p>
    <w:sectPr w:rsidR="00564345" w:rsidRPr="008D1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0DDB"/>
    <w:multiLevelType w:val="multilevel"/>
    <w:tmpl w:val="614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79"/>
    <w:rsid w:val="002E0275"/>
    <w:rsid w:val="004720B4"/>
    <w:rsid w:val="0052010F"/>
    <w:rsid w:val="00564345"/>
    <w:rsid w:val="008A3CE1"/>
    <w:rsid w:val="008D1679"/>
    <w:rsid w:val="00EC721A"/>
    <w:rsid w:val="00F0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67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679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styleId="Hyperlink">
    <w:name w:val="Hyperlink"/>
    <w:basedOn w:val="DefaultParagraphFont"/>
    <w:uiPriority w:val="99"/>
    <w:semiHidden/>
    <w:unhideWhenUsed/>
    <w:rsid w:val="008D1679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D1679"/>
    <w:rPr>
      <w:strike w:val="0"/>
      <w:dstrike w:val="0"/>
      <w:color w:val="6666FF"/>
      <w:u w:val="none"/>
      <w:effect w:val="none"/>
    </w:rPr>
  </w:style>
  <w:style w:type="paragraph" w:customStyle="1" w:styleId="fl">
    <w:name w:val="fl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val="fi-FI" w:eastAsia="fi-FI"/>
    </w:rPr>
  </w:style>
  <w:style w:type="paragraph" w:customStyle="1" w:styleId="sub">
    <w:name w:val="sub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fi-FI" w:eastAsia="fi-FI"/>
    </w:rPr>
  </w:style>
  <w:style w:type="paragraph" w:customStyle="1" w:styleId="subexp">
    <w:name w:val="subexp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oxed">
    <w:name w:val="boxed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nodecontent">
    <w:name w:val="nodecontent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note-and-attributes">
    <w:name w:val="note-and-attributes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h2">
    <w:name w:val="h2"/>
    <w:basedOn w:val="DefaultParagraphFont"/>
    <w:rsid w:val="008D1679"/>
    <w:rPr>
      <w:rFonts w:ascii="Arial" w:hAnsi="Arial" w:cs="Arial" w:hint="default"/>
      <w:b/>
      <w:bCs/>
    </w:rPr>
  </w:style>
  <w:style w:type="character" w:customStyle="1" w:styleId="cpt">
    <w:name w:val="cpt"/>
    <w:basedOn w:val="DefaultParagraphFont"/>
    <w:rsid w:val="008D1679"/>
    <w:rPr>
      <w:b/>
      <w:bCs/>
      <w:color w:val="005500"/>
    </w:rPr>
  </w:style>
  <w:style w:type="character" w:customStyle="1" w:styleId="cm">
    <w:name w:val="cm"/>
    <w:basedOn w:val="DefaultParagraphFont"/>
    <w:rsid w:val="008D1679"/>
    <w:rPr>
      <w:color w:val="666666"/>
    </w:rPr>
  </w:style>
  <w:style w:type="paragraph" w:customStyle="1" w:styleId="note-and-attributes1">
    <w:name w:val="note-and-attributes1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fi-FI" w:eastAsia="fi-FI"/>
    </w:rPr>
  </w:style>
  <w:style w:type="paragraph" w:customStyle="1" w:styleId="note-and-attributes2">
    <w:name w:val="note-and-attributes2"/>
    <w:basedOn w:val="Normal"/>
    <w:rsid w:val="008D1679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FFFFFF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0000"/>
      <w:sz w:val="24"/>
      <w:szCs w:val="24"/>
      <w:lang w:val="fi-FI" w:eastAsia="fi-FI"/>
    </w:rPr>
  </w:style>
  <w:style w:type="paragraph" w:styleId="NormalWeb">
    <w:name w:val="Normal (Web)"/>
    <w:basedOn w:val="Normal"/>
    <w:uiPriority w:val="99"/>
    <w:semiHidden/>
    <w:unhideWhenUsed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67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679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styleId="Hyperlink">
    <w:name w:val="Hyperlink"/>
    <w:basedOn w:val="DefaultParagraphFont"/>
    <w:uiPriority w:val="99"/>
    <w:semiHidden/>
    <w:unhideWhenUsed/>
    <w:rsid w:val="008D1679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D1679"/>
    <w:rPr>
      <w:strike w:val="0"/>
      <w:dstrike w:val="0"/>
      <w:color w:val="6666FF"/>
      <w:u w:val="none"/>
      <w:effect w:val="none"/>
    </w:rPr>
  </w:style>
  <w:style w:type="paragraph" w:customStyle="1" w:styleId="fl">
    <w:name w:val="fl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val="fi-FI" w:eastAsia="fi-FI"/>
    </w:rPr>
  </w:style>
  <w:style w:type="paragraph" w:customStyle="1" w:styleId="sub">
    <w:name w:val="sub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fi-FI" w:eastAsia="fi-FI"/>
    </w:rPr>
  </w:style>
  <w:style w:type="paragraph" w:customStyle="1" w:styleId="subexp">
    <w:name w:val="subexp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oxed">
    <w:name w:val="boxed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nodecontent">
    <w:name w:val="nodecontent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note-and-attributes">
    <w:name w:val="note-and-attributes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h2">
    <w:name w:val="h2"/>
    <w:basedOn w:val="DefaultParagraphFont"/>
    <w:rsid w:val="008D1679"/>
    <w:rPr>
      <w:rFonts w:ascii="Arial" w:hAnsi="Arial" w:cs="Arial" w:hint="default"/>
      <w:b/>
      <w:bCs/>
    </w:rPr>
  </w:style>
  <w:style w:type="character" w:customStyle="1" w:styleId="cpt">
    <w:name w:val="cpt"/>
    <w:basedOn w:val="DefaultParagraphFont"/>
    <w:rsid w:val="008D1679"/>
    <w:rPr>
      <w:b/>
      <w:bCs/>
      <w:color w:val="005500"/>
    </w:rPr>
  </w:style>
  <w:style w:type="character" w:customStyle="1" w:styleId="cm">
    <w:name w:val="cm"/>
    <w:basedOn w:val="DefaultParagraphFont"/>
    <w:rsid w:val="008D1679"/>
    <w:rPr>
      <w:color w:val="666666"/>
    </w:rPr>
  </w:style>
  <w:style w:type="paragraph" w:customStyle="1" w:styleId="note-and-attributes1">
    <w:name w:val="note-and-attributes1"/>
    <w:basedOn w:val="Normal"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fi-FI" w:eastAsia="fi-FI"/>
    </w:rPr>
  </w:style>
  <w:style w:type="paragraph" w:customStyle="1" w:styleId="note-and-attributes2">
    <w:name w:val="note-and-attributes2"/>
    <w:basedOn w:val="Normal"/>
    <w:rsid w:val="008D1679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FFFFFF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0000"/>
      <w:sz w:val="24"/>
      <w:szCs w:val="24"/>
      <w:lang w:val="fi-FI" w:eastAsia="fi-FI"/>
    </w:rPr>
  </w:style>
  <w:style w:type="paragraph" w:styleId="NormalWeb">
    <w:name w:val="Normal (Web)"/>
    <w:basedOn w:val="Normal"/>
    <w:uiPriority w:val="99"/>
    <w:semiHidden/>
    <w:unhideWhenUsed/>
    <w:rsid w:val="008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851">
          <w:marLeft w:val="1"/>
          <w:marRight w:val="1"/>
          <w:marTop w:val="165"/>
          <w:marBottom w:val="16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199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1092</Words>
  <Characters>8851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Salokangas Jari</dc:creator>
  <cp:lastModifiedBy>Salokangas Jari</cp:lastModifiedBy>
  <cp:revision>7</cp:revision>
  <dcterms:created xsi:type="dcterms:W3CDTF">2012-05-14T13:31:00Z</dcterms:created>
  <dcterms:modified xsi:type="dcterms:W3CDTF">2012-05-14T13:44:00Z</dcterms:modified>
</cp:coreProperties>
</file>